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9953" w14:textId="46E05AC6" w:rsidR="0094138D" w:rsidRPr="00B87EC1" w:rsidRDefault="0094138D" w:rsidP="685051D9">
      <w:pPr>
        <w:jc w:val="center"/>
        <w:rPr>
          <w:b/>
          <w:bCs/>
          <w:sz w:val="36"/>
          <w:szCs w:val="36"/>
        </w:rPr>
      </w:pPr>
      <w:r w:rsidRPr="00B87EC1">
        <w:rPr>
          <w:b/>
          <w:noProof/>
          <w:sz w:val="36"/>
          <w:lang w:eastAsia="nl-BE"/>
        </w:rPr>
        <w:drawing>
          <wp:anchor distT="0" distB="0" distL="114300" distR="114300" simplePos="0" relativeHeight="251658240" behindDoc="1" locked="0" layoutInCell="1" allowOverlap="1" wp14:anchorId="6D90675E" wp14:editId="57DA804D">
            <wp:simplePos x="0" y="0"/>
            <wp:positionH relativeFrom="column">
              <wp:posOffset>-368935</wp:posOffset>
            </wp:positionH>
            <wp:positionV relativeFrom="paragraph">
              <wp:posOffset>0</wp:posOffset>
            </wp:positionV>
            <wp:extent cx="1190625" cy="903605"/>
            <wp:effectExtent l="0" t="0" r="9525" b="0"/>
            <wp:wrapTight wrapText="bothSides">
              <wp:wrapPolygon edited="0">
                <wp:start x="0" y="0"/>
                <wp:lineTo x="0" y="20947"/>
                <wp:lineTo x="21427" y="20947"/>
                <wp:lineTo x="21427" y="0"/>
                <wp:lineTo x="0" y="0"/>
              </wp:wrapPolygon>
            </wp:wrapTight>
            <wp:docPr id="1" name="Afbeelding 1" descr="Afbeelding met illustratie&#10;&#10;Beschrijving is gegenereerd met ho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94" r="23502"/>
                    <a:stretch/>
                  </pic:blipFill>
                  <pic:spPr bwMode="auto">
                    <a:xfrm>
                      <a:off x="0" y="0"/>
                      <a:ext cx="1190625" cy="903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586">
        <w:rPr>
          <w:b/>
          <w:bCs/>
          <w:sz w:val="36"/>
          <w:szCs w:val="36"/>
        </w:rPr>
        <w:t>Verslag</w:t>
      </w:r>
      <w:r w:rsidR="00940ECE">
        <w:rPr>
          <w:b/>
          <w:bCs/>
          <w:sz w:val="36"/>
          <w:szCs w:val="36"/>
        </w:rPr>
        <w:t xml:space="preserve"> </w:t>
      </w:r>
      <w:r w:rsidRPr="06DEC879">
        <w:rPr>
          <w:b/>
          <w:bCs/>
          <w:sz w:val="36"/>
          <w:szCs w:val="36"/>
        </w:rPr>
        <w:t>bestuurs</w:t>
      </w:r>
      <w:r w:rsidR="00D50DA7">
        <w:rPr>
          <w:b/>
          <w:bCs/>
          <w:sz w:val="36"/>
          <w:szCs w:val="36"/>
        </w:rPr>
        <w:t>vergadering</w:t>
      </w:r>
      <w:r w:rsidRPr="06DEC879">
        <w:rPr>
          <w:b/>
          <w:bCs/>
          <w:sz w:val="36"/>
          <w:szCs w:val="36"/>
        </w:rPr>
        <w:t xml:space="preserve"> Canzonetta</w:t>
      </w:r>
    </w:p>
    <w:p w14:paraId="57C3D879" w14:textId="62753AA2" w:rsidR="0094138D" w:rsidRPr="00B87EC1" w:rsidRDefault="00620AB5" w:rsidP="6A4D089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12</w:t>
      </w:r>
      <w:r w:rsidR="00D50DA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januari</w:t>
      </w:r>
      <w:r w:rsidR="65B1F64B" w:rsidRPr="65B1F64B">
        <w:rPr>
          <w:b/>
          <w:bCs/>
          <w:sz w:val="36"/>
          <w:szCs w:val="36"/>
        </w:rPr>
        <w:t xml:space="preserve"> 202</w:t>
      </w:r>
      <w:r>
        <w:rPr>
          <w:b/>
          <w:bCs/>
          <w:sz w:val="36"/>
          <w:szCs w:val="36"/>
        </w:rPr>
        <w:t>3</w:t>
      </w:r>
    </w:p>
    <w:p w14:paraId="35D42BD1" w14:textId="77777777" w:rsidR="0094138D" w:rsidRDefault="0094138D" w:rsidP="0094138D">
      <w:pPr>
        <w:rPr>
          <w:rFonts w:eastAsia="Times New Roman" w:cs="Times New Roman"/>
        </w:rPr>
      </w:pPr>
    </w:p>
    <w:p w14:paraId="59092E47" w14:textId="77777777" w:rsidR="00260369" w:rsidRDefault="00260369" w:rsidP="0094138D">
      <w:pPr>
        <w:rPr>
          <w:rFonts w:eastAsia="Times New Roman" w:cs="Times New Roman"/>
        </w:rPr>
      </w:pPr>
    </w:p>
    <w:sdt>
      <w:sdtPr>
        <w:rPr>
          <w:rFonts w:ascii="Trebuchet MS" w:eastAsiaTheme="minorHAnsi" w:hAnsi="Trebuchet MS" w:cstheme="minorBidi"/>
          <w:b/>
          <w:color w:val="262626" w:themeColor="text1" w:themeTint="D9"/>
          <w:sz w:val="20"/>
          <w:szCs w:val="20"/>
          <w:lang w:eastAsia="en-US"/>
        </w:rPr>
        <w:id w:val="2000920169"/>
        <w:docPartObj>
          <w:docPartGallery w:val="Table of Contents"/>
          <w:docPartUnique/>
        </w:docPartObj>
      </w:sdtPr>
      <w:sdtContent>
        <w:p w14:paraId="27A1C4EC" w14:textId="77777777" w:rsidR="0094138D" w:rsidRDefault="65B1F64B" w:rsidP="65B1F64B">
          <w:pPr>
            <w:pStyle w:val="Kopvaninhoudsopgave"/>
            <w:rPr>
              <w:lang w:val="nl-NL"/>
            </w:rPr>
          </w:pPr>
          <w:r w:rsidRPr="65B1F64B">
            <w:rPr>
              <w:lang w:val="nl-NL"/>
            </w:rPr>
            <w:t>Inhoud</w:t>
          </w:r>
        </w:p>
        <w:p w14:paraId="11431340" w14:textId="3EA5909B" w:rsidR="00C5061A" w:rsidRDefault="004A61C0">
          <w:pPr>
            <w:pStyle w:val="Inhopg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ja-JP"/>
            </w:rPr>
          </w:pPr>
          <w:r>
            <w:rPr>
              <w:b w:val="0"/>
            </w:rPr>
            <w:fldChar w:fldCharType="begin"/>
          </w:r>
          <w:r w:rsidR="00D637F2">
            <w:instrText>TOC \o "1-3" \h \z \u</w:instrText>
          </w:r>
          <w:r>
            <w:rPr>
              <w:b w:val="0"/>
            </w:rPr>
            <w:fldChar w:fldCharType="separate"/>
          </w:r>
          <w:hyperlink w:anchor="_Toc125401969" w:history="1">
            <w:r w:rsidR="00C5061A" w:rsidRPr="001B6193">
              <w:rPr>
                <w:rStyle w:val="Hyperlink"/>
                <w:noProof/>
              </w:rPr>
              <w:t>1</w:t>
            </w:r>
            <w:r w:rsidR="00C5061A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eastAsia="ja-JP"/>
              </w:rPr>
              <w:tab/>
            </w:r>
            <w:r w:rsidR="00C5061A" w:rsidRPr="001B6193">
              <w:rPr>
                <w:rStyle w:val="Hyperlink"/>
                <w:noProof/>
              </w:rPr>
              <w:t>Viering februari</w:t>
            </w:r>
            <w:r w:rsidR="00C5061A">
              <w:rPr>
                <w:noProof/>
                <w:webHidden/>
              </w:rPr>
              <w:tab/>
            </w:r>
            <w:r w:rsidR="00C5061A">
              <w:rPr>
                <w:noProof/>
                <w:webHidden/>
              </w:rPr>
              <w:fldChar w:fldCharType="begin"/>
            </w:r>
            <w:r w:rsidR="00C5061A">
              <w:rPr>
                <w:noProof/>
                <w:webHidden/>
              </w:rPr>
              <w:instrText xml:space="preserve"> PAGEREF _Toc125401969 \h </w:instrText>
            </w:r>
            <w:r w:rsidR="00C5061A">
              <w:rPr>
                <w:noProof/>
                <w:webHidden/>
              </w:rPr>
            </w:r>
            <w:r w:rsidR="00C5061A">
              <w:rPr>
                <w:noProof/>
                <w:webHidden/>
              </w:rPr>
              <w:fldChar w:fldCharType="separate"/>
            </w:r>
            <w:r w:rsidR="00C5061A">
              <w:rPr>
                <w:noProof/>
                <w:webHidden/>
              </w:rPr>
              <w:t>2</w:t>
            </w:r>
            <w:r w:rsidR="00C5061A">
              <w:rPr>
                <w:noProof/>
                <w:webHidden/>
              </w:rPr>
              <w:fldChar w:fldCharType="end"/>
            </w:r>
          </w:hyperlink>
        </w:p>
        <w:p w14:paraId="55462BBB" w14:textId="22EA621C" w:rsidR="00C5061A" w:rsidRDefault="00000000">
          <w:pPr>
            <w:pStyle w:val="Inhopg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ja-JP"/>
            </w:rPr>
          </w:pPr>
          <w:hyperlink w:anchor="_Toc125401970" w:history="1">
            <w:r w:rsidR="00C5061A" w:rsidRPr="001B6193">
              <w:rPr>
                <w:rStyle w:val="Hyperlink"/>
                <w:noProof/>
              </w:rPr>
              <w:t>2</w:t>
            </w:r>
            <w:r w:rsidR="00C5061A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eastAsia="ja-JP"/>
              </w:rPr>
              <w:tab/>
            </w:r>
            <w:r w:rsidR="00C5061A" w:rsidRPr="001B6193">
              <w:rPr>
                <w:rStyle w:val="Hyperlink"/>
                <w:noProof/>
              </w:rPr>
              <w:t>25 en 26 maart Concert</w:t>
            </w:r>
            <w:r w:rsidR="00C5061A">
              <w:rPr>
                <w:noProof/>
                <w:webHidden/>
              </w:rPr>
              <w:tab/>
            </w:r>
            <w:r w:rsidR="00C5061A">
              <w:rPr>
                <w:noProof/>
                <w:webHidden/>
              </w:rPr>
              <w:fldChar w:fldCharType="begin"/>
            </w:r>
            <w:r w:rsidR="00C5061A">
              <w:rPr>
                <w:noProof/>
                <w:webHidden/>
              </w:rPr>
              <w:instrText xml:space="preserve"> PAGEREF _Toc125401970 \h </w:instrText>
            </w:r>
            <w:r w:rsidR="00C5061A">
              <w:rPr>
                <w:noProof/>
                <w:webHidden/>
              </w:rPr>
            </w:r>
            <w:r w:rsidR="00C5061A">
              <w:rPr>
                <w:noProof/>
                <w:webHidden/>
              </w:rPr>
              <w:fldChar w:fldCharType="separate"/>
            </w:r>
            <w:r w:rsidR="00C5061A">
              <w:rPr>
                <w:noProof/>
                <w:webHidden/>
              </w:rPr>
              <w:t>2</w:t>
            </w:r>
            <w:r w:rsidR="00C5061A">
              <w:rPr>
                <w:noProof/>
                <w:webHidden/>
              </w:rPr>
              <w:fldChar w:fldCharType="end"/>
            </w:r>
          </w:hyperlink>
        </w:p>
        <w:p w14:paraId="00088898" w14:textId="3AF9A915" w:rsidR="00C5061A" w:rsidRDefault="00000000">
          <w:pPr>
            <w:pStyle w:val="Inhopg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ja-JP"/>
            </w:rPr>
          </w:pPr>
          <w:hyperlink w:anchor="_Toc125401971" w:history="1">
            <w:r w:rsidR="00C5061A" w:rsidRPr="001B6193">
              <w:rPr>
                <w:rStyle w:val="Hyperlink"/>
                <w:noProof/>
              </w:rPr>
              <w:t>2.1</w:t>
            </w:r>
            <w:r w:rsidR="00C5061A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ja-JP"/>
              </w:rPr>
              <w:tab/>
            </w:r>
            <w:r w:rsidR="00C5061A" w:rsidRPr="001B6193">
              <w:rPr>
                <w:rStyle w:val="Hyperlink"/>
                <w:noProof/>
              </w:rPr>
              <w:t>Aankleding</w:t>
            </w:r>
            <w:r w:rsidR="00C5061A">
              <w:rPr>
                <w:noProof/>
                <w:webHidden/>
              </w:rPr>
              <w:tab/>
            </w:r>
            <w:r w:rsidR="00C5061A">
              <w:rPr>
                <w:noProof/>
                <w:webHidden/>
              </w:rPr>
              <w:fldChar w:fldCharType="begin"/>
            </w:r>
            <w:r w:rsidR="00C5061A">
              <w:rPr>
                <w:noProof/>
                <w:webHidden/>
              </w:rPr>
              <w:instrText xml:space="preserve"> PAGEREF _Toc125401971 \h </w:instrText>
            </w:r>
            <w:r w:rsidR="00C5061A">
              <w:rPr>
                <w:noProof/>
                <w:webHidden/>
              </w:rPr>
            </w:r>
            <w:r w:rsidR="00C5061A">
              <w:rPr>
                <w:noProof/>
                <w:webHidden/>
              </w:rPr>
              <w:fldChar w:fldCharType="separate"/>
            </w:r>
            <w:r w:rsidR="00C5061A">
              <w:rPr>
                <w:noProof/>
                <w:webHidden/>
              </w:rPr>
              <w:t>2</w:t>
            </w:r>
            <w:r w:rsidR="00C5061A">
              <w:rPr>
                <w:noProof/>
                <w:webHidden/>
              </w:rPr>
              <w:fldChar w:fldCharType="end"/>
            </w:r>
          </w:hyperlink>
        </w:p>
        <w:p w14:paraId="626CD2A8" w14:textId="05073A57" w:rsidR="00C5061A" w:rsidRDefault="00000000">
          <w:pPr>
            <w:pStyle w:val="Inhopg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ja-JP"/>
            </w:rPr>
          </w:pPr>
          <w:hyperlink w:anchor="_Toc125401972" w:history="1">
            <w:r w:rsidR="00C5061A" w:rsidRPr="001B6193">
              <w:rPr>
                <w:rStyle w:val="Hyperlink"/>
                <w:noProof/>
              </w:rPr>
              <w:t>2.2</w:t>
            </w:r>
            <w:r w:rsidR="00C5061A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ja-JP"/>
              </w:rPr>
              <w:tab/>
            </w:r>
            <w:r w:rsidR="00C5061A" w:rsidRPr="001B6193">
              <w:rPr>
                <w:rStyle w:val="Hyperlink"/>
                <w:noProof/>
              </w:rPr>
              <w:t>Multimedia:</w:t>
            </w:r>
            <w:r w:rsidR="00C5061A">
              <w:rPr>
                <w:noProof/>
                <w:webHidden/>
              </w:rPr>
              <w:tab/>
            </w:r>
            <w:r w:rsidR="00C5061A">
              <w:rPr>
                <w:noProof/>
                <w:webHidden/>
              </w:rPr>
              <w:fldChar w:fldCharType="begin"/>
            </w:r>
            <w:r w:rsidR="00C5061A">
              <w:rPr>
                <w:noProof/>
                <w:webHidden/>
              </w:rPr>
              <w:instrText xml:space="preserve"> PAGEREF _Toc125401972 \h </w:instrText>
            </w:r>
            <w:r w:rsidR="00C5061A">
              <w:rPr>
                <w:noProof/>
                <w:webHidden/>
              </w:rPr>
            </w:r>
            <w:r w:rsidR="00C5061A">
              <w:rPr>
                <w:noProof/>
                <w:webHidden/>
              </w:rPr>
              <w:fldChar w:fldCharType="separate"/>
            </w:r>
            <w:r w:rsidR="00C5061A">
              <w:rPr>
                <w:noProof/>
                <w:webHidden/>
              </w:rPr>
              <w:t>2</w:t>
            </w:r>
            <w:r w:rsidR="00C5061A">
              <w:rPr>
                <w:noProof/>
                <w:webHidden/>
              </w:rPr>
              <w:fldChar w:fldCharType="end"/>
            </w:r>
          </w:hyperlink>
        </w:p>
        <w:p w14:paraId="03DA7404" w14:textId="68BB1890" w:rsidR="00C5061A" w:rsidRDefault="00000000">
          <w:pPr>
            <w:pStyle w:val="Inhopg3"/>
            <w:tabs>
              <w:tab w:val="left" w:pos="1100"/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ja-JP"/>
            </w:rPr>
          </w:pPr>
          <w:hyperlink w:anchor="_Toc125401973" w:history="1">
            <w:r w:rsidR="00C5061A" w:rsidRPr="001B6193">
              <w:rPr>
                <w:rStyle w:val="Hyperlink"/>
                <w:noProof/>
              </w:rPr>
              <w:t>2.2.1</w:t>
            </w:r>
            <w:r w:rsidR="00C5061A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ja-JP"/>
              </w:rPr>
              <w:tab/>
            </w:r>
            <w:r w:rsidR="00C5061A" w:rsidRPr="001B6193">
              <w:rPr>
                <w:rStyle w:val="Hyperlink"/>
                <w:noProof/>
              </w:rPr>
              <w:t>Powerpoint</w:t>
            </w:r>
            <w:r w:rsidR="00C5061A">
              <w:rPr>
                <w:noProof/>
                <w:webHidden/>
              </w:rPr>
              <w:tab/>
            </w:r>
            <w:r w:rsidR="00C5061A">
              <w:rPr>
                <w:noProof/>
                <w:webHidden/>
              </w:rPr>
              <w:fldChar w:fldCharType="begin"/>
            </w:r>
            <w:r w:rsidR="00C5061A">
              <w:rPr>
                <w:noProof/>
                <w:webHidden/>
              </w:rPr>
              <w:instrText xml:space="preserve"> PAGEREF _Toc125401973 \h </w:instrText>
            </w:r>
            <w:r w:rsidR="00C5061A">
              <w:rPr>
                <w:noProof/>
                <w:webHidden/>
              </w:rPr>
            </w:r>
            <w:r w:rsidR="00C5061A">
              <w:rPr>
                <w:noProof/>
                <w:webHidden/>
              </w:rPr>
              <w:fldChar w:fldCharType="separate"/>
            </w:r>
            <w:r w:rsidR="00C5061A">
              <w:rPr>
                <w:noProof/>
                <w:webHidden/>
              </w:rPr>
              <w:t>2</w:t>
            </w:r>
            <w:r w:rsidR="00C5061A">
              <w:rPr>
                <w:noProof/>
                <w:webHidden/>
              </w:rPr>
              <w:fldChar w:fldCharType="end"/>
            </w:r>
          </w:hyperlink>
        </w:p>
        <w:p w14:paraId="6EA17DAA" w14:textId="7ED680D1" w:rsidR="00C5061A" w:rsidRDefault="00000000">
          <w:pPr>
            <w:pStyle w:val="Inhopg3"/>
            <w:tabs>
              <w:tab w:val="left" w:pos="1100"/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ja-JP"/>
            </w:rPr>
          </w:pPr>
          <w:hyperlink w:anchor="_Toc125401974" w:history="1">
            <w:r w:rsidR="00C5061A" w:rsidRPr="001B6193">
              <w:rPr>
                <w:rStyle w:val="Hyperlink"/>
                <w:noProof/>
              </w:rPr>
              <w:t>2.2.2</w:t>
            </w:r>
            <w:r w:rsidR="00C5061A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ja-JP"/>
              </w:rPr>
              <w:tab/>
            </w:r>
            <w:r w:rsidR="00C5061A" w:rsidRPr="001B6193">
              <w:rPr>
                <w:rStyle w:val="Hyperlink"/>
                <w:noProof/>
              </w:rPr>
              <w:t>Programmaboekje</w:t>
            </w:r>
            <w:r w:rsidR="00C5061A">
              <w:rPr>
                <w:noProof/>
                <w:webHidden/>
              </w:rPr>
              <w:tab/>
            </w:r>
            <w:r w:rsidR="00C5061A">
              <w:rPr>
                <w:noProof/>
                <w:webHidden/>
              </w:rPr>
              <w:fldChar w:fldCharType="begin"/>
            </w:r>
            <w:r w:rsidR="00C5061A">
              <w:rPr>
                <w:noProof/>
                <w:webHidden/>
              </w:rPr>
              <w:instrText xml:space="preserve"> PAGEREF _Toc125401974 \h </w:instrText>
            </w:r>
            <w:r w:rsidR="00C5061A">
              <w:rPr>
                <w:noProof/>
                <w:webHidden/>
              </w:rPr>
            </w:r>
            <w:r w:rsidR="00C5061A">
              <w:rPr>
                <w:noProof/>
                <w:webHidden/>
              </w:rPr>
              <w:fldChar w:fldCharType="separate"/>
            </w:r>
            <w:r w:rsidR="00C5061A">
              <w:rPr>
                <w:noProof/>
                <w:webHidden/>
              </w:rPr>
              <w:t>2</w:t>
            </w:r>
            <w:r w:rsidR="00C5061A">
              <w:rPr>
                <w:noProof/>
                <w:webHidden/>
              </w:rPr>
              <w:fldChar w:fldCharType="end"/>
            </w:r>
          </w:hyperlink>
        </w:p>
        <w:p w14:paraId="445ED626" w14:textId="717525BE" w:rsidR="00C5061A" w:rsidRDefault="00000000">
          <w:pPr>
            <w:pStyle w:val="Inhopg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ja-JP"/>
            </w:rPr>
          </w:pPr>
          <w:hyperlink w:anchor="_Toc125401975" w:history="1">
            <w:r w:rsidR="00C5061A" w:rsidRPr="001B6193">
              <w:rPr>
                <w:rStyle w:val="Hyperlink"/>
                <w:noProof/>
              </w:rPr>
              <w:t>2.3</w:t>
            </w:r>
            <w:r w:rsidR="00C5061A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ja-JP"/>
              </w:rPr>
              <w:tab/>
            </w:r>
            <w:r w:rsidR="00C5061A" w:rsidRPr="001B6193">
              <w:rPr>
                <w:rStyle w:val="Hyperlink"/>
                <w:noProof/>
              </w:rPr>
              <w:t>Promotie</w:t>
            </w:r>
            <w:r w:rsidR="00C5061A">
              <w:rPr>
                <w:noProof/>
                <w:webHidden/>
              </w:rPr>
              <w:tab/>
            </w:r>
            <w:r w:rsidR="00C5061A">
              <w:rPr>
                <w:noProof/>
                <w:webHidden/>
              </w:rPr>
              <w:fldChar w:fldCharType="begin"/>
            </w:r>
            <w:r w:rsidR="00C5061A">
              <w:rPr>
                <w:noProof/>
                <w:webHidden/>
              </w:rPr>
              <w:instrText xml:space="preserve"> PAGEREF _Toc125401975 \h </w:instrText>
            </w:r>
            <w:r w:rsidR="00C5061A">
              <w:rPr>
                <w:noProof/>
                <w:webHidden/>
              </w:rPr>
            </w:r>
            <w:r w:rsidR="00C5061A">
              <w:rPr>
                <w:noProof/>
                <w:webHidden/>
              </w:rPr>
              <w:fldChar w:fldCharType="separate"/>
            </w:r>
            <w:r w:rsidR="00C5061A">
              <w:rPr>
                <w:noProof/>
                <w:webHidden/>
              </w:rPr>
              <w:t>2</w:t>
            </w:r>
            <w:r w:rsidR="00C5061A">
              <w:rPr>
                <w:noProof/>
                <w:webHidden/>
              </w:rPr>
              <w:fldChar w:fldCharType="end"/>
            </w:r>
          </w:hyperlink>
        </w:p>
        <w:p w14:paraId="054A3F28" w14:textId="1D70516B" w:rsidR="00C5061A" w:rsidRDefault="00000000">
          <w:pPr>
            <w:pStyle w:val="Inhopg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ja-JP"/>
            </w:rPr>
          </w:pPr>
          <w:hyperlink w:anchor="_Toc125401976" w:history="1">
            <w:r w:rsidR="00C5061A" w:rsidRPr="001B6193">
              <w:rPr>
                <w:rStyle w:val="Hyperlink"/>
                <w:noProof/>
              </w:rPr>
              <w:t>2.4</w:t>
            </w:r>
            <w:r w:rsidR="00C5061A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ja-JP"/>
              </w:rPr>
              <w:tab/>
            </w:r>
            <w:r w:rsidR="00C5061A" w:rsidRPr="001B6193">
              <w:rPr>
                <w:rStyle w:val="Hyperlink"/>
                <w:noProof/>
              </w:rPr>
              <w:t>Uitvoering</w:t>
            </w:r>
            <w:r w:rsidR="00C5061A">
              <w:rPr>
                <w:noProof/>
                <w:webHidden/>
              </w:rPr>
              <w:tab/>
            </w:r>
            <w:r w:rsidR="00C5061A">
              <w:rPr>
                <w:noProof/>
                <w:webHidden/>
              </w:rPr>
              <w:fldChar w:fldCharType="begin"/>
            </w:r>
            <w:r w:rsidR="00C5061A">
              <w:rPr>
                <w:noProof/>
                <w:webHidden/>
              </w:rPr>
              <w:instrText xml:space="preserve"> PAGEREF _Toc125401976 \h </w:instrText>
            </w:r>
            <w:r w:rsidR="00C5061A">
              <w:rPr>
                <w:noProof/>
                <w:webHidden/>
              </w:rPr>
            </w:r>
            <w:r w:rsidR="00C5061A">
              <w:rPr>
                <w:noProof/>
                <w:webHidden/>
              </w:rPr>
              <w:fldChar w:fldCharType="separate"/>
            </w:r>
            <w:r w:rsidR="00C5061A">
              <w:rPr>
                <w:noProof/>
                <w:webHidden/>
              </w:rPr>
              <w:t>3</w:t>
            </w:r>
            <w:r w:rsidR="00C5061A">
              <w:rPr>
                <w:noProof/>
                <w:webHidden/>
              </w:rPr>
              <w:fldChar w:fldCharType="end"/>
            </w:r>
          </w:hyperlink>
        </w:p>
        <w:p w14:paraId="0C65A2B9" w14:textId="682E2619" w:rsidR="00C5061A" w:rsidRDefault="00000000">
          <w:pPr>
            <w:pStyle w:val="Inhopg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ja-JP"/>
            </w:rPr>
          </w:pPr>
          <w:hyperlink w:anchor="_Toc125401977" w:history="1">
            <w:r w:rsidR="00C5061A" w:rsidRPr="001B6193">
              <w:rPr>
                <w:rStyle w:val="Hyperlink"/>
                <w:noProof/>
              </w:rPr>
              <w:t>2.5</w:t>
            </w:r>
            <w:r w:rsidR="00C5061A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ja-JP"/>
              </w:rPr>
              <w:tab/>
            </w:r>
            <w:r w:rsidR="00C5061A" w:rsidRPr="001B6193">
              <w:rPr>
                <w:rStyle w:val="Hyperlink"/>
                <w:noProof/>
              </w:rPr>
              <w:t>Financiën</w:t>
            </w:r>
            <w:r w:rsidR="00C5061A">
              <w:rPr>
                <w:noProof/>
                <w:webHidden/>
              </w:rPr>
              <w:tab/>
            </w:r>
            <w:r w:rsidR="00C5061A">
              <w:rPr>
                <w:noProof/>
                <w:webHidden/>
              </w:rPr>
              <w:fldChar w:fldCharType="begin"/>
            </w:r>
            <w:r w:rsidR="00C5061A">
              <w:rPr>
                <w:noProof/>
                <w:webHidden/>
              </w:rPr>
              <w:instrText xml:space="preserve"> PAGEREF _Toc125401977 \h </w:instrText>
            </w:r>
            <w:r w:rsidR="00C5061A">
              <w:rPr>
                <w:noProof/>
                <w:webHidden/>
              </w:rPr>
            </w:r>
            <w:r w:rsidR="00C5061A">
              <w:rPr>
                <w:noProof/>
                <w:webHidden/>
              </w:rPr>
              <w:fldChar w:fldCharType="separate"/>
            </w:r>
            <w:r w:rsidR="00C5061A">
              <w:rPr>
                <w:noProof/>
                <w:webHidden/>
              </w:rPr>
              <w:t>3</w:t>
            </w:r>
            <w:r w:rsidR="00C5061A">
              <w:rPr>
                <w:noProof/>
                <w:webHidden/>
              </w:rPr>
              <w:fldChar w:fldCharType="end"/>
            </w:r>
          </w:hyperlink>
        </w:p>
        <w:p w14:paraId="322047BC" w14:textId="4B149DDD" w:rsidR="00C5061A" w:rsidRDefault="00000000">
          <w:pPr>
            <w:pStyle w:val="Inhopg3"/>
            <w:tabs>
              <w:tab w:val="left" w:pos="1100"/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ja-JP"/>
            </w:rPr>
          </w:pPr>
          <w:hyperlink w:anchor="_Toc125401978" w:history="1">
            <w:r w:rsidR="00C5061A" w:rsidRPr="001B6193">
              <w:rPr>
                <w:rStyle w:val="Hyperlink"/>
                <w:noProof/>
              </w:rPr>
              <w:t>2.5.1</w:t>
            </w:r>
            <w:r w:rsidR="00C5061A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ja-JP"/>
              </w:rPr>
              <w:tab/>
            </w:r>
            <w:r w:rsidR="00C5061A" w:rsidRPr="001B6193">
              <w:rPr>
                <w:rStyle w:val="Hyperlink"/>
                <w:noProof/>
              </w:rPr>
              <w:t>Drank:</w:t>
            </w:r>
            <w:r w:rsidR="00C5061A">
              <w:rPr>
                <w:noProof/>
                <w:webHidden/>
              </w:rPr>
              <w:tab/>
            </w:r>
            <w:r w:rsidR="00C5061A">
              <w:rPr>
                <w:noProof/>
                <w:webHidden/>
              </w:rPr>
              <w:fldChar w:fldCharType="begin"/>
            </w:r>
            <w:r w:rsidR="00C5061A">
              <w:rPr>
                <w:noProof/>
                <w:webHidden/>
              </w:rPr>
              <w:instrText xml:space="preserve"> PAGEREF _Toc125401978 \h </w:instrText>
            </w:r>
            <w:r w:rsidR="00C5061A">
              <w:rPr>
                <w:noProof/>
                <w:webHidden/>
              </w:rPr>
            </w:r>
            <w:r w:rsidR="00C5061A">
              <w:rPr>
                <w:noProof/>
                <w:webHidden/>
              </w:rPr>
              <w:fldChar w:fldCharType="separate"/>
            </w:r>
            <w:r w:rsidR="00C5061A">
              <w:rPr>
                <w:noProof/>
                <w:webHidden/>
              </w:rPr>
              <w:t>3</w:t>
            </w:r>
            <w:r w:rsidR="00C5061A">
              <w:rPr>
                <w:noProof/>
                <w:webHidden/>
              </w:rPr>
              <w:fldChar w:fldCharType="end"/>
            </w:r>
          </w:hyperlink>
        </w:p>
        <w:p w14:paraId="1B6CB770" w14:textId="07892676" w:rsidR="00C5061A" w:rsidRDefault="00000000">
          <w:pPr>
            <w:pStyle w:val="Inhopg3"/>
            <w:tabs>
              <w:tab w:val="left" w:pos="1100"/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ja-JP"/>
            </w:rPr>
          </w:pPr>
          <w:hyperlink w:anchor="_Toc125401979" w:history="1">
            <w:r w:rsidR="00C5061A" w:rsidRPr="001B6193">
              <w:rPr>
                <w:rStyle w:val="Hyperlink"/>
                <w:noProof/>
              </w:rPr>
              <w:t>2.5.2</w:t>
            </w:r>
            <w:r w:rsidR="00C5061A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ja-JP"/>
              </w:rPr>
              <w:tab/>
            </w:r>
            <w:r w:rsidR="00C5061A" w:rsidRPr="001B6193">
              <w:rPr>
                <w:rStyle w:val="Hyperlink"/>
                <w:noProof/>
              </w:rPr>
              <w:t>Tickets:</w:t>
            </w:r>
            <w:r w:rsidR="00C5061A">
              <w:rPr>
                <w:noProof/>
                <w:webHidden/>
              </w:rPr>
              <w:tab/>
            </w:r>
            <w:r w:rsidR="00C5061A">
              <w:rPr>
                <w:noProof/>
                <w:webHidden/>
              </w:rPr>
              <w:fldChar w:fldCharType="begin"/>
            </w:r>
            <w:r w:rsidR="00C5061A">
              <w:rPr>
                <w:noProof/>
                <w:webHidden/>
              </w:rPr>
              <w:instrText xml:space="preserve"> PAGEREF _Toc125401979 \h </w:instrText>
            </w:r>
            <w:r w:rsidR="00C5061A">
              <w:rPr>
                <w:noProof/>
                <w:webHidden/>
              </w:rPr>
            </w:r>
            <w:r w:rsidR="00C5061A">
              <w:rPr>
                <w:noProof/>
                <w:webHidden/>
              </w:rPr>
              <w:fldChar w:fldCharType="separate"/>
            </w:r>
            <w:r w:rsidR="00C5061A">
              <w:rPr>
                <w:noProof/>
                <w:webHidden/>
              </w:rPr>
              <w:t>3</w:t>
            </w:r>
            <w:r w:rsidR="00C5061A">
              <w:rPr>
                <w:noProof/>
                <w:webHidden/>
              </w:rPr>
              <w:fldChar w:fldCharType="end"/>
            </w:r>
          </w:hyperlink>
        </w:p>
        <w:p w14:paraId="34C609BF" w14:textId="23218923" w:rsidR="00C5061A" w:rsidRDefault="00000000">
          <w:pPr>
            <w:pStyle w:val="Inhopg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ja-JP"/>
            </w:rPr>
          </w:pPr>
          <w:hyperlink w:anchor="_Toc125401980" w:history="1">
            <w:r w:rsidR="00C5061A" w:rsidRPr="001B6193">
              <w:rPr>
                <w:rStyle w:val="Hyperlink"/>
                <w:noProof/>
              </w:rPr>
              <w:t>2.6</w:t>
            </w:r>
            <w:r w:rsidR="00C5061A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ja-JP"/>
              </w:rPr>
              <w:tab/>
            </w:r>
            <w:r w:rsidR="00C5061A" w:rsidRPr="001B6193">
              <w:rPr>
                <w:rStyle w:val="Hyperlink"/>
                <w:noProof/>
              </w:rPr>
              <w:t>Verlichting en technisch materiaal</w:t>
            </w:r>
            <w:r w:rsidR="00C5061A">
              <w:rPr>
                <w:noProof/>
                <w:webHidden/>
              </w:rPr>
              <w:tab/>
            </w:r>
            <w:r w:rsidR="00C5061A">
              <w:rPr>
                <w:noProof/>
                <w:webHidden/>
              </w:rPr>
              <w:fldChar w:fldCharType="begin"/>
            </w:r>
            <w:r w:rsidR="00C5061A">
              <w:rPr>
                <w:noProof/>
                <w:webHidden/>
              </w:rPr>
              <w:instrText xml:space="preserve"> PAGEREF _Toc125401980 \h </w:instrText>
            </w:r>
            <w:r w:rsidR="00C5061A">
              <w:rPr>
                <w:noProof/>
                <w:webHidden/>
              </w:rPr>
            </w:r>
            <w:r w:rsidR="00C5061A">
              <w:rPr>
                <w:noProof/>
                <w:webHidden/>
              </w:rPr>
              <w:fldChar w:fldCharType="separate"/>
            </w:r>
            <w:r w:rsidR="00C5061A">
              <w:rPr>
                <w:noProof/>
                <w:webHidden/>
              </w:rPr>
              <w:t>3</w:t>
            </w:r>
            <w:r w:rsidR="00C5061A">
              <w:rPr>
                <w:noProof/>
                <w:webHidden/>
              </w:rPr>
              <w:fldChar w:fldCharType="end"/>
            </w:r>
          </w:hyperlink>
        </w:p>
        <w:p w14:paraId="2C70B7DC" w14:textId="7B134E29" w:rsidR="00C5061A" w:rsidRDefault="00000000">
          <w:pPr>
            <w:pStyle w:val="Inhopg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ja-JP"/>
            </w:rPr>
          </w:pPr>
          <w:hyperlink w:anchor="_Toc125401981" w:history="1">
            <w:r w:rsidR="00C5061A" w:rsidRPr="001B6193">
              <w:rPr>
                <w:rStyle w:val="Hyperlink"/>
                <w:noProof/>
              </w:rPr>
              <w:t>3</w:t>
            </w:r>
            <w:r w:rsidR="00C5061A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eastAsia="ja-JP"/>
              </w:rPr>
              <w:tab/>
            </w:r>
            <w:r w:rsidR="00C5061A" w:rsidRPr="001B6193">
              <w:rPr>
                <w:rStyle w:val="Hyperlink"/>
                <w:noProof/>
              </w:rPr>
              <w:t>Evaluatie samenzang Davidsfonds</w:t>
            </w:r>
            <w:r w:rsidR="00C5061A">
              <w:rPr>
                <w:noProof/>
                <w:webHidden/>
              </w:rPr>
              <w:tab/>
            </w:r>
            <w:r w:rsidR="00C5061A">
              <w:rPr>
                <w:noProof/>
                <w:webHidden/>
              </w:rPr>
              <w:fldChar w:fldCharType="begin"/>
            </w:r>
            <w:r w:rsidR="00C5061A">
              <w:rPr>
                <w:noProof/>
                <w:webHidden/>
              </w:rPr>
              <w:instrText xml:space="preserve"> PAGEREF _Toc125401981 \h </w:instrText>
            </w:r>
            <w:r w:rsidR="00C5061A">
              <w:rPr>
                <w:noProof/>
                <w:webHidden/>
              </w:rPr>
            </w:r>
            <w:r w:rsidR="00C5061A">
              <w:rPr>
                <w:noProof/>
                <w:webHidden/>
              </w:rPr>
              <w:fldChar w:fldCharType="separate"/>
            </w:r>
            <w:r w:rsidR="00C5061A">
              <w:rPr>
                <w:noProof/>
                <w:webHidden/>
              </w:rPr>
              <w:t>3</w:t>
            </w:r>
            <w:r w:rsidR="00C5061A">
              <w:rPr>
                <w:noProof/>
                <w:webHidden/>
              </w:rPr>
              <w:fldChar w:fldCharType="end"/>
            </w:r>
          </w:hyperlink>
        </w:p>
        <w:p w14:paraId="7B4A33BB" w14:textId="45477D82" w:rsidR="00C5061A" w:rsidRDefault="00000000">
          <w:pPr>
            <w:pStyle w:val="Inhopg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ja-JP"/>
            </w:rPr>
          </w:pPr>
          <w:hyperlink w:anchor="_Toc125401982" w:history="1">
            <w:r w:rsidR="00C5061A" w:rsidRPr="001B6193">
              <w:rPr>
                <w:rStyle w:val="Hyperlink"/>
                <w:noProof/>
              </w:rPr>
              <w:t>4</w:t>
            </w:r>
            <w:r w:rsidR="00C5061A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eastAsia="ja-JP"/>
              </w:rPr>
              <w:tab/>
            </w:r>
            <w:r w:rsidR="00C5061A" w:rsidRPr="001B6193">
              <w:rPr>
                <w:rStyle w:val="Hyperlink"/>
                <w:noProof/>
              </w:rPr>
              <w:t>Evaluatie Nieuwjaarsfeest</w:t>
            </w:r>
            <w:r w:rsidR="00C5061A">
              <w:rPr>
                <w:noProof/>
                <w:webHidden/>
              </w:rPr>
              <w:tab/>
            </w:r>
            <w:r w:rsidR="00C5061A">
              <w:rPr>
                <w:noProof/>
                <w:webHidden/>
              </w:rPr>
              <w:fldChar w:fldCharType="begin"/>
            </w:r>
            <w:r w:rsidR="00C5061A">
              <w:rPr>
                <w:noProof/>
                <w:webHidden/>
              </w:rPr>
              <w:instrText xml:space="preserve"> PAGEREF _Toc125401982 \h </w:instrText>
            </w:r>
            <w:r w:rsidR="00C5061A">
              <w:rPr>
                <w:noProof/>
                <w:webHidden/>
              </w:rPr>
            </w:r>
            <w:r w:rsidR="00C5061A">
              <w:rPr>
                <w:noProof/>
                <w:webHidden/>
              </w:rPr>
              <w:fldChar w:fldCharType="separate"/>
            </w:r>
            <w:r w:rsidR="00C5061A">
              <w:rPr>
                <w:noProof/>
                <w:webHidden/>
              </w:rPr>
              <w:t>3</w:t>
            </w:r>
            <w:r w:rsidR="00C5061A">
              <w:rPr>
                <w:noProof/>
                <w:webHidden/>
              </w:rPr>
              <w:fldChar w:fldCharType="end"/>
            </w:r>
          </w:hyperlink>
        </w:p>
        <w:p w14:paraId="68AF91B4" w14:textId="6CE9B942" w:rsidR="00C5061A" w:rsidRDefault="00000000">
          <w:pPr>
            <w:pStyle w:val="Inhopg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ja-JP"/>
            </w:rPr>
          </w:pPr>
          <w:hyperlink w:anchor="_Toc125401983" w:history="1">
            <w:r w:rsidR="00C5061A" w:rsidRPr="001B6193">
              <w:rPr>
                <w:rStyle w:val="Hyperlink"/>
                <w:noProof/>
              </w:rPr>
              <w:t>5</w:t>
            </w:r>
            <w:r w:rsidR="00C5061A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eastAsia="ja-JP"/>
              </w:rPr>
              <w:tab/>
            </w:r>
            <w:r w:rsidR="00C5061A" w:rsidRPr="001B6193">
              <w:rPr>
                <w:rStyle w:val="Hyperlink"/>
                <w:noProof/>
              </w:rPr>
              <w:t>2024 Feestjaar Canzonetta</w:t>
            </w:r>
            <w:r w:rsidR="00C5061A">
              <w:rPr>
                <w:noProof/>
                <w:webHidden/>
              </w:rPr>
              <w:tab/>
            </w:r>
            <w:r w:rsidR="00C5061A">
              <w:rPr>
                <w:noProof/>
                <w:webHidden/>
              </w:rPr>
              <w:fldChar w:fldCharType="begin"/>
            </w:r>
            <w:r w:rsidR="00C5061A">
              <w:rPr>
                <w:noProof/>
                <w:webHidden/>
              </w:rPr>
              <w:instrText xml:space="preserve"> PAGEREF _Toc125401983 \h </w:instrText>
            </w:r>
            <w:r w:rsidR="00C5061A">
              <w:rPr>
                <w:noProof/>
                <w:webHidden/>
              </w:rPr>
            </w:r>
            <w:r w:rsidR="00C5061A">
              <w:rPr>
                <w:noProof/>
                <w:webHidden/>
              </w:rPr>
              <w:fldChar w:fldCharType="separate"/>
            </w:r>
            <w:r w:rsidR="00C5061A">
              <w:rPr>
                <w:noProof/>
                <w:webHidden/>
              </w:rPr>
              <w:t>3</w:t>
            </w:r>
            <w:r w:rsidR="00C5061A">
              <w:rPr>
                <w:noProof/>
                <w:webHidden/>
              </w:rPr>
              <w:fldChar w:fldCharType="end"/>
            </w:r>
          </w:hyperlink>
        </w:p>
        <w:p w14:paraId="3275A180" w14:textId="70344ED2" w:rsidR="00C5061A" w:rsidRDefault="00000000">
          <w:pPr>
            <w:pStyle w:val="Inhopg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color w:val="auto"/>
              <w:sz w:val="22"/>
              <w:szCs w:val="22"/>
              <w:lang w:eastAsia="ja-JP"/>
            </w:rPr>
          </w:pPr>
          <w:hyperlink w:anchor="_Toc125401984" w:history="1">
            <w:r w:rsidR="00C5061A" w:rsidRPr="001B6193">
              <w:rPr>
                <w:rStyle w:val="Hyperlink"/>
                <w:noProof/>
              </w:rPr>
              <w:t>5.1</w:t>
            </w:r>
            <w:r w:rsidR="00C5061A">
              <w:rPr>
                <w:rFonts w:asciiTheme="minorHAnsi" w:eastAsiaTheme="minorEastAsia" w:hAnsiTheme="minorHAnsi"/>
                <w:noProof/>
                <w:color w:val="auto"/>
                <w:sz w:val="22"/>
                <w:szCs w:val="22"/>
                <w:lang w:eastAsia="ja-JP"/>
              </w:rPr>
              <w:tab/>
            </w:r>
            <w:r w:rsidR="00C5061A" w:rsidRPr="001B6193">
              <w:rPr>
                <w:rStyle w:val="Hyperlink"/>
                <w:noProof/>
              </w:rPr>
              <w:t>WE is een dagje langer (23, 24, 25 augustus 2024)</w:t>
            </w:r>
            <w:r w:rsidR="00C5061A">
              <w:rPr>
                <w:noProof/>
                <w:webHidden/>
              </w:rPr>
              <w:tab/>
            </w:r>
            <w:r w:rsidR="00C5061A">
              <w:rPr>
                <w:noProof/>
                <w:webHidden/>
              </w:rPr>
              <w:fldChar w:fldCharType="begin"/>
            </w:r>
            <w:r w:rsidR="00C5061A">
              <w:rPr>
                <w:noProof/>
                <w:webHidden/>
              </w:rPr>
              <w:instrText xml:space="preserve"> PAGEREF _Toc125401984 \h </w:instrText>
            </w:r>
            <w:r w:rsidR="00C5061A">
              <w:rPr>
                <w:noProof/>
                <w:webHidden/>
              </w:rPr>
            </w:r>
            <w:r w:rsidR="00C5061A">
              <w:rPr>
                <w:noProof/>
                <w:webHidden/>
              </w:rPr>
              <w:fldChar w:fldCharType="separate"/>
            </w:r>
            <w:r w:rsidR="00C5061A">
              <w:rPr>
                <w:noProof/>
                <w:webHidden/>
              </w:rPr>
              <w:t>3</w:t>
            </w:r>
            <w:r w:rsidR="00C5061A">
              <w:rPr>
                <w:noProof/>
                <w:webHidden/>
              </w:rPr>
              <w:fldChar w:fldCharType="end"/>
            </w:r>
          </w:hyperlink>
        </w:p>
        <w:p w14:paraId="65C16FAF" w14:textId="1AFC15FE" w:rsidR="00C5061A" w:rsidRDefault="00000000">
          <w:pPr>
            <w:pStyle w:val="Inhopg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ja-JP"/>
            </w:rPr>
          </w:pPr>
          <w:hyperlink w:anchor="_Toc125401985" w:history="1">
            <w:r w:rsidR="00C5061A" w:rsidRPr="001B6193">
              <w:rPr>
                <w:rStyle w:val="Hyperlink"/>
                <w:noProof/>
              </w:rPr>
              <w:t>6</w:t>
            </w:r>
            <w:r w:rsidR="00C5061A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eastAsia="ja-JP"/>
              </w:rPr>
              <w:tab/>
            </w:r>
            <w:r w:rsidR="00C5061A" w:rsidRPr="001B6193">
              <w:rPr>
                <w:rStyle w:val="Hyperlink"/>
                <w:noProof/>
              </w:rPr>
              <w:t>Aanwezigheden</w:t>
            </w:r>
            <w:r w:rsidR="00C5061A">
              <w:rPr>
                <w:noProof/>
                <w:webHidden/>
              </w:rPr>
              <w:tab/>
            </w:r>
            <w:r w:rsidR="00C5061A">
              <w:rPr>
                <w:noProof/>
                <w:webHidden/>
              </w:rPr>
              <w:fldChar w:fldCharType="begin"/>
            </w:r>
            <w:r w:rsidR="00C5061A">
              <w:rPr>
                <w:noProof/>
                <w:webHidden/>
              </w:rPr>
              <w:instrText xml:space="preserve"> PAGEREF _Toc125401985 \h </w:instrText>
            </w:r>
            <w:r w:rsidR="00C5061A">
              <w:rPr>
                <w:noProof/>
                <w:webHidden/>
              </w:rPr>
            </w:r>
            <w:r w:rsidR="00C5061A">
              <w:rPr>
                <w:noProof/>
                <w:webHidden/>
              </w:rPr>
              <w:fldChar w:fldCharType="separate"/>
            </w:r>
            <w:r w:rsidR="00C5061A">
              <w:rPr>
                <w:noProof/>
                <w:webHidden/>
              </w:rPr>
              <w:t>3</w:t>
            </w:r>
            <w:r w:rsidR="00C5061A">
              <w:rPr>
                <w:noProof/>
                <w:webHidden/>
              </w:rPr>
              <w:fldChar w:fldCharType="end"/>
            </w:r>
          </w:hyperlink>
        </w:p>
        <w:p w14:paraId="48E671A7" w14:textId="2416E9F1" w:rsidR="00C5061A" w:rsidRDefault="00000000">
          <w:pPr>
            <w:pStyle w:val="Inhopg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ja-JP"/>
            </w:rPr>
          </w:pPr>
          <w:hyperlink w:anchor="_Toc125401986" w:history="1">
            <w:r w:rsidR="00C5061A" w:rsidRPr="001B6193">
              <w:rPr>
                <w:rStyle w:val="Hyperlink"/>
                <w:noProof/>
              </w:rPr>
              <w:t>7</w:t>
            </w:r>
            <w:r w:rsidR="00C5061A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eastAsia="ja-JP"/>
              </w:rPr>
              <w:tab/>
            </w:r>
            <w:r w:rsidR="00C5061A" w:rsidRPr="001B6193">
              <w:rPr>
                <w:rStyle w:val="Hyperlink"/>
                <w:noProof/>
              </w:rPr>
              <w:t>Verzekering</w:t>
            </w:r>
            <w:r w:rsidR="00C5061A">
              <w:rPr>
                <w:noProof/>
                <w:webHidden/>
              </w:rPr>
              <w:tab/>
            </w:r>
            <w:r w:rsidR="00C5061A">
              <w:rPr>
                <w:noProof/>
                <w:webHidden/>
              </w:rPr>
              <w:fldChar w:fldCharType="begin"/>
            </w:r>
            <w:r w:rsidR="00C5061A">
              <w:rPr>
                <w:noProof/>
                <w:webHidden/>
              </w:rPr>
              <w:instrText xml:space="preserve"> PAGEREF _Toc125401986 \h </w:instrText>
            </w:r>
            <w:r w:rsidR="00C5061A">
              <w:rPr>
                <w:noProof/>
                <w:webHidden/>
              </w:rPr>
            </w:r>
            <w:r w:rsidR="00C5061A">
              <w:rPr>
                <w:noProof/>
                <w:webHidden/>
              </w:rPr>
              <w:fldChar w:fldCharType="separate"/>
            </w:r>
            <w:r w:rsidR="00C5061A">
              <w:rPr>
                <w:noProof/>
                <w:webHidden/>
              </w:rPr>
              <w:t>3</w:t>
            </w:r>
            <w:r w:rsidR="00C5061A">
              <w:rPr>
                <w:noProof/>
                <w:webHidden/>
              </w:rPr>
              <w:fldChar w:fldCharType="end"/>
            </w:r>
          </w:hyperlink>
        </w:p>
        <w:p w14:paraId="4BA2EEC8" w14:textId="1F563BC8" w:rsidR="00C5061A" w:rsidRDefault="00000000">
          <w:pPr>
            <w:pStyle w:val="Inhopg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ja-JP"/>
            </w:rPr>
          </w:pPr>
          <w:hyperlink w:anchor="_Toc125401987" w:history="1">
            <w:r w:rsidR="00C5061A" w:rsidRPr="001B6193">
              <w:rPr>
                <w:rStyle w:val="Hyperlink"/>
                <w:noProof/>
              </w:rPr>
              <w:t>8</w:t>
            </w:r>
            <w:r w:rsidR="00C5061A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eastAsia="ja-JP"/>
              </w:rPr>
              <w:tab/>
            </w:r>
            <w:r w:rsidR="00C5061A" w:rsidRPr="001B6193">
              <w:rPr>
                <w:rStyle w:val="Hyperlink"/>
                <w:noProof/>
              </w:rPr>
              <w:t>Stemcoaching</w:t>
            </w:r>
            <w:r w:rsidR="00C5061A">
              <w:rPr>
                <w:noProof/>
                <w:webHidden/>
              </w:rPr>
              <w:tab/>
            </w:r>
            <w:r w:rsidR="00C5061A">
              <w:rPr>
                <w:noProof/>
                <w:webHidden/>
              </w:rPr>
              <w:fldChar w:fldCharType="begin"/>
            </w:r>
            <w:r w:rsidR="00C5061A">
              <w:rPr>
                <w:noProof/>
                <w:webHidden/>
              </w:rPr>
              <w:instrText xml:space="preserve"> PAGEREF _Toc125401987 \h </w:instrText>
            </w:r>
            <w:r w:rsidR="00C5061A">
              <w:rPr>
                <w:noProof/>
                <w:webHidden/>
              </w:rPr>
            </w:r>
            <w:r w:rsidR="00C5061A">
              <w:rPr>
                <w:noProof/>
                <w:webHidden/>
              </w:rPr>
              <w:fldChar w:fldCharType="separate"/>
            </w:r>
            <w:r w:rsidR="00C5061A">
              <w:rPr>
                <w:noProof/>
                <w:webHidden/>
              </w:rPr>
              <w:t>3</w:t>
            </w:r>
            <w:r w:rsidR="00C5061A">
              <w:rPr>
                <w:noProof/>
                <w:webHidden/>
              </w:rPr>
              <w:fldChar w:fldCharType="end"/>
            </w:r>
          </w:hyperlink>
        </w:p>
        <w:p w14:paraId="44AF43B3" w14:textId="67B51191" w:rsidR="00C5061A" w:rsidRDefault="00000000">
          <w:pPr>
            <w:pStyle w:val="Inhopg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ja-JP"/>
            </w:rPr>
          </w:pPr>
          <w:hyperlink w:anchor="_Toc125401988" w:history="1">
            <w:r w:rsidR="00C5061A" w:rsidRPr="001B6193">
              <w:rPr>
                <w:rStyle w:val="Hyperlink"/>
                <w:noProof/>
              </w:rPr>
              <w:t>9</w:t>
            </w:r>
            <w:r w:rsidR="00C5061A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eastAsia="ja-JP"/>
              </w:rPr>
              <w:tab/>
            </w:r>
            <w:r w:rsidR="00C5061A" w:rsidRPr="001B6193">
              <w:rPr>
                <w:rStyle w:val="Hyperlink"/>
                <w:noProof/>
              </w:rPr>
              <w:t>Drankrepetitie 29 maart</w:t>
            </w:r>
            <w:r w:rsidR="00C5061A">
              <w:rPr>
                <w:noProof/>
                <w:webHidden/>
              </w:rPr>
              <w:tab/>
            </w:r>
            <w:r w:rsidR="00C5061A">
              <w:rPr>
                <w:noProof/>
                <w:webHidden/>
              </w:rPr>
              <w:fldChar w:fldCharType="begin"/>
            </w:r>
            <w:r w:rsidR="00C5061A">
              <w:rPr>
                <w:noProof/>
                <w:webHidden/>
              </w:rPr>
              <w:instrText xml:space="preserve"> PAGEREF _Toc125401988 \h </w:instrText>
            </w:r>
            <w:r w:rsidR="00C5061A">
              <w:rPr>
                <w:noProof/>
                <w:webHidden/>
              </w:rPr>
            </w:r>
            <w:r w:rsidR="00C5061A">
              <w:rPr>
                <w:noProof/>
                <w:webHidden/>
              </w:rPr>
              <w:fldChar w:fldCharType="separate"/>
            </w:r>
            <w:r w:rsidR="00C5061A">
              <w:rPr>
                <w:noProof/>
                <w:webHidden/>
              </w:rPr>
              <w:t>4</w:t>
            </w:r>
            <w:r w:rsidR="00C5061A">
              <w:rPr>
                <w:noProof/>
                <w:webHidden/>
              </w:rPr>
              <w:fldChar w:fldCharType="end"/>
            </w:r>
          </w:hyperlink>
        </w:p>
        <w:p w14:paraId="12C50A17" w14:textId="4F8A0D65" w:rsidR="00C5061A" w:rsidRDefault="00000000">
          <w:pPr>
            <w:pStyle w:val="Inhopg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ja-JP"/>
            </w:rPr>
          </w:pPr>
          <w:hyperlink w:anchor="_Toc125401989" w:history="1">
            <w:r w:rsidR="00C5061A" w:rsidRPr="001B6193">
              <w:rPr>
                <w:rStyle w:val="Hyperlink"/>
                <w:noProof/>
              </w:rPr>
              <w:t>10</w:t>
            </w:r>
            <w:r w:rsidR="00C5061A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eastAsia="ja-JP"/>
              </w:rPr>
              <w:tab/>
            </w:r>
            <w:r w:rsidR="00C5061A" w:rsidRPr="001B6193">
              <w:rPr>
                <w:rStyle w:val="Hyperlink"/>
                <w:noProof/>
              </w:rPr>
              <w:t>Archiveren</w:t>
            </w:r>
            <w:r w:rsidR="00C5061A">
              <w:rPr>
                <w:noProof/>
                <w:webHidden/>
              </w:rPr>
              <w:tab/>
            </w:r>
            <w:r w:rsidR="00C5061A">
              <w:rPr>
                <w:noProof/>
                <w:webHidden/>
              </w:rPr>
              <w:fldChar w:fldCharType="begin"/>
            </w:r>
            <w:r w:rsidR="00C5061A">
              <w:rPr>
                <w:noProof/>
                <w:webHidden/>
              </w:rPr>
              <w:instrText xml:space="preserve"> PAGEREF _Toc125401989 \h </w:instrText>
            </w:r>
            <w:r w:rsidR="00C5061A">
              <w:rPr>
                <w:noProof/>
                <w:webHidden/>
              </w:rPr>
            </w:r>
            <w:r w:rsidR="00C5061A">
              <w:rPr>
                <w:noProof/>
                <w:webHidden/>
              </w:rPr>
              <w:fldChar w:fldCharType="separate"/>
            </w:r>
            <w:r w:rsidR="00C5061A">
              <w:rPr>
                <w:noProof/>
                <w:webHidden/>
              </w:rPr>
              <w:t>4</w:t>
            </w:r>
            <w:r w:rsidR="00C5061A">
              <w:rPr>
                <w:noProof/>
                <w:webHidden/>
              </w:rPr>
              <w:fldChar w:fldCharType="end"/>
            </w:r>
          </w:hyperlink>
        </w:p>
        <w:p w14:paraId="2C20C296" w14:textId="74272311" w:rsidR="00C5061A" w:rsidRDefault="00000000">
          <w:pPr>
            <w:pStyle w:val="Inhopg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ja-JP"/>
            </w:rPr>
          </w:pPr>
          <w:hyperlink w:anchor="_Toc125401990" w:history="1">
            <w:r w:rsidR="00C5061A" w:rsidRPr="001B6193">
              <w:rPr>
                <w:rStyle w:val="Hyperlink"/>
                <w:noProof/>
              </w:rPr>
              <w:t>11</w:t>
            </w:r>
            <w:r w:rsidR="00C5061A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eastAsia="ja-JP"/>
              </w:rPr>
              <w:tab/>
            </w:r>
            <w:r w:rsidR="00C5061A" w:rsidRPr="001B6193">
              <w:rPr>
                <w:rStyle w:val="Hyperlink"/>
                <w:noProof/>
              </w:rPr>
              <w:t>Overnemen naar volgende bestuursvergadering</w:t>
            </w:r>
            <w:r w:rsidR="00C5061A">
              <w:rPr>
                <w:noProof/>
                <w:webHidden/>
              </w:rPr>
              <w:tab/>
            </w:r>
            <w:r w:rsidR="00C5061A">
              <w:rPr>
                <w:noProof/>
                <w:webHidden/>
              </w:rPr>
              <w:fldChar w:fldCharType="begin"/>
            </w:r>
            <w:r w:rsidR="00C5061A">
              <w:rPr>
                <w:noProof/>
                <w:webHidden/>
              </w:rPr>
              <w:instrText xml:space="preserve"> PAGEREF _Toc125401990 \h </w:instrText>
            </w:r>
            <w:r w:rsidR="00C5061A">
              <w:rPr>
                <w:noProof/>
                <w:webHidden/>
              </w:rPr>
            </w:r>
            <w:r w:rsidR="00C5061A">
              <w:rPr>
                <w:noProof/>
                <w:webHidden/>
              </w:rPr>
              <w:fldChar w:fldCharType="separate"/>
            </w:r>
            <w:r w:rsidR="00C5061A">
              <w:rPr>
                <w:noProof/>
                <w:webHidden/>
              </w:rPr>
              <w:t>4</w:t>
            </w:r>
            <w:r w:rsidR="00C5061A">
              <w:rPr>
                <w:noProof/>
                <w:webHidden/>
              </w:rPr>
              <w:fldChar w:fldCharType="end"/>
            </w:r>
          </w:hyperlink>
        </w:p>
        <w:p w14:paraId="7FD5D11A" w14:textId="7096132F" w:rsidR="00C5061A" w:rsidRDefault="00000000">
          <w:pPr>
            <w:pStyle w:val="Inhopg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ja-JP"/>
            </w:rPr>
          </w:pPr>
          <w:hyperlink w:anchor="_Toc125401991" w:history="1">
            <w:r w:rsidR="00C5061A" w:rsidRPr="001B6193">
              <w:rPr>
                <w:rStyle w:val="Hyperlink"/>
                <w:noProof/>
              </w:rPr>
              <w:t>12</w:t>
            </w:r>
            <w:r w:rsidR="00C5061A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eastAsia="ja-JP"/>
              </w:rPr>
              <w:tab/>
            </w:r>
            <w:r w:rsidR="00C5061A" w:rsidRPr="001B6193">
              <w:rPr>
                <w:rStyle w:val="Hyperlink"/>
                <w:noProof/>
              </w:rPr>
              <w:t>Niet vergeten</w:t>
            </w:r>
            <w:r w:rsidR="00C5061A">
              <w:rPr>
                <w:noProof/>
                <w:webHidden/>
              </w:rPr>
              <w:tab/>
            </w:r>
            <w:r w:rsidR="00C5061A">
              <w:rPr>
                <w:noProof/>
                <w:webHidden/>
              </w:rPr>
              <w:fldChar w:fldCharType="begin"/>
            </w:r>
            <w:r w:rsidR="00C5061A">
              <w:rPr>
                <w:noProof/>
                <w:webHidden/>
              </w:rPr>
              <w:instrText xml:space="preserve"> PAGEREF _Toc125401991 \h </w:instrText>
            </w:r>
            <w:r w:rsidR="00C5061A">
              <w:rPr>
                <w:noProof/>
                <w:webHidden/>
              </w:rPr>
            </w:r>
            <w:r w:rsidR="00C5061A">
              <w:rPr>
                <w:noProof/>
                <w:webHidden/>
              </w:rPr>
              <w:fldChar w:fldCharType="separate"/>
            </w:r>
            <w:r w:rsidR="00C5061A">
              <w:rPr>
                <w:noProof/>
                <w:webHidden/>
              </w:rPr>
              <w:t>4</w:t>
            </w:r>
            <w:r w:rsidR="00C5061A">
              <w:rPr>
                <w:noProof/>
                <w:webHidden/>
              </w:rPr>
              <w:fldChar w:fldCharType="end"/>
            </w:r>
          </w:hyperlink>
        </w:p>
        <w:p w14:paraId="48C3BFC4" w14:textId="70D4EC59" w:rsidR="00C5061A" w:rsidRDefault="00000000">
          <w:pPr>
            <w:pStyle w:val="Inhopg1"/>
            <w:rPr>
              <w:rFonts w:asciiTheme="minorHAnsi" w:eastAsiaTheme="minorEastAsia" w:hAnsiTheme="minorHAnsi"/>
              <w:b w:val="0"/>
              <w:noProof/>
              <w:color w:val="auto"/>
              <w:sz w:val="22"/>
              <w:szCs w:val="22"/>
              <w:lang w:eastAsia="ja-JP"/>
            </w:rPr>
          </w:pPr>
          <w:hyperlink w:anchor="_Toc125401992" w:history="1">
            <w:r w:rsidR="00C5061A" w:rsidRPr="001B6193">
              <w:rPr>
                <w:rStyle w:val="Hyperlink"/>
                <w:noProof/>
              </w:rPr>
              <w:t>Volgende bestuursvergadering</w:t>
            </w:r>
            <w:r w:rsidR="00C5061A">
              <w:rPr>
                <w:noProof/>
                <w:webHidden/>
              </w:rPr>
              <w:tab/>
            </w:r>
            <w:r w:rsidR="00C5061A">
              <w:rPr>
                <w:noProof/>
                <w:webHidden/>
              </w:rPr>
              <w:fldChar w:fldCharType="begin"/>
            </w:r>
            <w:r w:rsidR="00C5061A">
              <w:rPr>
                <w:noProof/>
                <w:webHidden/>
              </w:rPr>
              <w:instrText xml:space="preserve"> PAGEREF _Toc125401992 \h </w:instrText>
            </w:r>
            <w:r w:rsidR="00C5061A">
              <w:rPr>
                <w:noProof/>
                <w:webHidden/>
              </w:rPr>
            </w:r>
            <w:r w:rsidR="00C5061A">
              <w:rPr>
                <w:noProof/>
                <w:webHidden/>
              </w:rPr>
              <w:fldChar w:fldCharType="separate"/>
            </w:r>
            <w:r w:rsidR="00C5061A">
              <w:rPr>
                <w:noProof/>
                <w:webHidden/>
              </w:rPr>
              <w:t>5</w:t>
            </w:r>
            <w:r w:rsidR="00C5061A">
              <w:rPr>
                <w:noProof/>
                <w:webHidden/>
              </w:rPr>
              <w:fldChar w:fldCharType="end"/>
            </w:r>
          </w:hyperlink>
        </w:p>
        <w:p w14:paraId="04C3D8FE" w14:textId="18A09CA5" w:rsidR="003C1B08" w:rsidRDefault="004A61C0" w:rsidP="0062218C">
          <w:pPr>
            <w:pStyle w:val="Inhopg1"/>
            <w:tabs>
              <w:tab w:val="right" w:leader="dot" w:pos="10455"/>
              <w:tab w:val="left" w:pos="390"/>
            </w:tabs>
            <w:rPr>
              <w:rFonts w:eastAsia="Calibri"/>
              <w:bCs/>
              <w:noProof/>
              <w:lang w:eastAsia="ja-JP"/>
            </w:rPr>
          </w:pPr>
          <w:r>
            <w:fldChar w:fldCharType="end"/>
          </w:r>
        </w:p>
      </w:sdtContent>
    </w:sdt>
    <w:bookmarkStart w:id="0" w:name="_Toc95589177" w:displacedByCustomXml="prev"/>
    <w:bookmarkStart w:id="1" w:name="_Toc103939501" w:displacedByCustomXml="prev"/>
    <w:p w14:paraId="36307889" w14:textId="77777777" w:rsidR="003C1B08" w:rsidRDefault="003C1B08" w:rsidP="003C1B08">
      <w:pPr>
        <w:pStyle w:val="Inhopg1"/>
        <w:tabs>
          <w:tab w:val="right" w:leader="dot" w:pos="10455"/>
          <w:tab w:val="left" w:pos="390"/>
        </w:tabs>
        <w:rPr>
          <w:rFonts w:eastAsia="Calibri"/>
          <w:noProof/>
          <w:lang w:eastAsia="ja-JP"/>
        </w:rPr>
      </w:pPr>
    </w:p>
    <w:p w14:paraId="7C8CE29A" w14:textId="77777777" w:rsidR="003C1B08" w:rsidRPr="00CB088A" w:rsidRDefault="003C1B08" w:rsidP="003C1B08">
      <w:pPr>
        <w:rPr>
          <w:b/>
          <w:bCs/>
          <w:u w:val="single"/>
        </w:rPr>
      </w:pPr>
      <w:r w:rsidRPr="00CB088A">
        <w:rPr>
          <w:b/>
          <w:bCs/>
          <w:u w:val="single"/>
        </w:rPr>
        <w:t>Komende activiteiten</w:t>
      </w:r>
      <w:r>
        <w:rPr>
          <w:b/>
          <w:bCs/>
          <w:u w:val="single"/>
        </w:rPr>
        <w:t xml:space="preserve"> huidig werkjaar</w:t>
      </w:r>
    </w:p>
    <w:p w14:paraId="7033C694" w14:textId="77777777" w:rsidR="003C1B08" w:rsidRPr="001F665C" w:rsidRDefault="003C1B08" w:rsidP="003C1B08">
      <w:bookmarkStart w:id="2" w:name="_Toc105786096"/>
      <w:bookmarkStart w:id="3" w:name="_Toc77175428"/>
      <w:r w:rsidRPr="001F665C">
        <w:t>12 februari 2023</w:t>
      </w:r>
      <w:r w:rsidRPr="001F665C">
        <w:tab/>
        <w:t>10u</w:t>
      </w:r>
      <w:r w:rsidRPr="001F665C">
        <w:tab/>
      </w:r>
      <w:r w:rsidRPr="001F665C">
        <w:tab/>
        <w:t>Viering Blauwput</w:t>
      </w:r>
    </w:p>
    <w:p w14:paraId="0D560172" w14:textId="631161BC" w:rsidR="003C1B08" w:rsidRPr="001F665C" w:rsidRDefault="003C1B08" w:rsidP="003C1B08">
      <w:r w:rsidRPr="007A7136">
        <w:rPr>
          <w:highlight w:val="green"/>
        </w:rPr>
        <w:t>22 februari 2023</w:t>
      </w:r>
      <w:r w:rsidRPr="007A7136">
        <w:rPr>
          <w:highlight w:val="green"/>
        </w:rPr>
        <w:tab/>
      </w:r>
      <w:r w:rsidRPr="007A7136">
        <w:rPr>
          <w:highlight w:val="green"/>
        </w:rPr>
        <w:tab/>
      </w:r>
      <w:r w:rsidRPr="007A7136">
        <w:rPr>
          <w:highlight w:val="green"/>
        </w:rPr>
        <w:tab/>
        <w:t>repetitie</w:t>
      </w:r>
      <w:r w:rsidR="007A7136" w:rsidRPr="007A7136">
        <w:rPr>
          <w:highlight w:val="green"/>
        </w:rPr>
        <w:t>!</w:t>
      </w:r>
    </w:p>
    <w:p w14:paraId="3782389F" w14:textId="4E5E3694" w:rsidR="003C1B08" w:rsidRDefault="003C1B08" w:rsidP="003C1B08">
      <w:r w:rsidRPr="001F665C">
        <w:t>19 maart 2023</w:t>
      </w:r>
      <w:r w:rsidRPr="001F665C">
        <w:tab/>
      </w:r>
      <w:r w:rsidRPr="001F665C">
        <w:tab/>
        <w:t>14u – 18u</w:t>
      </w:r>
      <w:r w:rsidRPr="001F665C">
        <w:tab/>
        <w:t>repetitiezondag</w:t>
      </w:r>
      <w:r w:rsidR="0020738C">
        <w:tab/>
      </w:r>
      <w:r w:rsidR="0020738C">
        <w:tab/>
      </w:r>
      <w:r w:rsidR="0020738C">
        <w:tab/>
      </w:r>
      <w:r w:rsidR="0020738C" w:rsidRPr="00D75039">
        <w:rPr>
          <w:highlight w:val="green"/>
        </w:rPr>
        <w:t>Kerk Blauwput (Lucia)</w:t>
      </w:r>
    </w:p>
    <w:p w14:paraId="19C30D2C" w14:textId="77777777" w:rsidR="003C1B08" w:rsidRDefault="003C1B08" w:rsidP="003C1B08">
      <w:r>
        <w:t>25-maart 2023</w:t>
      </w:r>
      <w:r>
        <w:tab/>
      </w:r>
      <w:r>
        <w:tab/>
        <w:t>20u</w:t>
      </w:r>
      <w:r>
        <w:tab/>
      </w:r>
      <w:r>
        <w:tab/>
        <w:t>Concert “De Oostroute”</w:t>
      </w:r>
      <w:r>
        <w:tab/>
      </w:r>
      <w:r>
        <w:tab/>
      </w:r>
      <w:r w:rsidRPr="00D75039">
        <w:rPr>
          <w:highlight w:val="green"/>
        </w:rPr>
        <w:t>Kerk Blauwput (Lucia)</w:t>
      </w:r>
    </w:p>
    <w:p w14:paraId="6ADD098E" w14:textId="77777777" w:rsidR="003C1B08" w:rsidRDefault="003C1B08" w:rsidP="003C1B08">
      <w:r>
        <w:t>26 maart 2023</w:t>
      </w:r>
      <w:r>
        <w:tab/>
      </w:r>
      <w:r>
        <w:tab/>
        <w:t>15u</w:t>
      </w:r>
      <w:r>
        <w:tab/>
      </w:r>
      <w:r>
        <w:tab/>
        <w:t>Concert</w:t>
      </w:r>
      <w:r>
        <w:tab/>
        <w:t>“De Oostroute”</w:t>
      </w:r>
      <w:r>
        <w:tab/>
      </w:r>
      <w:r>
        <w:tab/>
      </w:r>
      <w:r>
        <w:tab/>
      </w:r>
      <w:r w:rsidRPr="00D75039">
        <w:rPr>
          <w:highlight w:val="green"/>
        </w:rPr>
        <w:t>Kerk Blauwput (Lucia)</w:t>
      </w:r>
    </w:p>
    <w:p w14:paraId="3CC46BBF" w14:textId="174B2111" w:rsidR="003C1B08" w:rsidRDefault="003C1B08" w:rsidP="003C1B08">
      <w:r w:rsidRPr="00977EDB">
        <w:t>29 maart 2023</w:t>
      </w:r>
      <w:r w:rsidRPr="00977EDB">
        <w:tab/>
      </w:r>
      <w:r w:rsidRPr="00977EDB">
        <w:tab/>
      </w:r>
      <w:r>
        <w:t>20u</w:t>
      </w:r>
      <w:r w:rsidRPr="00977EDB">
        <w:tab/>
      </w:r>
      <w:r w:rsidRPr="00977EDB">
        <w:tab/>
        <w:t>drinkrepetitie</w:t>
      </w:r>
      <w:r>
        <w:tab/>
      </w:r>
      <w:r>
        <w:tab/>
      </w:r>
      <w:r>
        <w:tab/>
      </w:r>
      <w:r>
        <w:tab/>
      </w:r>
      <w:r w:rsidR="00303B2E" w:rsidRPr="00303B2E">
        <w:rPr>
          <w:highlight w:val="yellow"/>
        </w:rPr>
        <w:t>School</w:t>
      </w:r>
    </w:p>
    <w:p w14:paraId="56664C3C" w14:textId="77777777" w:rsidR="003C1B08" w:rsidRDefault="003C1B08" w:rsidP="003C1B08">
      <w:r>
        <w:t>5 april 2023</w:t>
      </w:r>
      <w:r>
        <w:tab/>
      </w:r>
      <w:r>
        <w:tab/>
        <w:t>20u</w:t>
      </w:r>
      <w:r>
        <w:tab/>
      </w:r>
      <w:r>
        <w:tab/>
        <w:t>repetitie</w:t>
      </w:r>
    </w:p>
    <w:p w14:paraId="2D878F70" w14:textId="77777777" w:rsidR="003C1B08" w:rsidRDefault="003C1B08" w:rsidP="003C1B08">
      <w:r>
        <w:lastRenderedPageBreak/>
        <w:t>9 april 2023</w:t>
      </w:r>
      <w:r>
        <w:tab/>
      </w:r>
      <w:r>
        <w:tab/>
        <w:t>10u</w:t>
      </w:r>
      <w:r>
        <w:tab/>
      </w:r>
      <w:r>
        <w:tab/>
        <w:t>Pasen</w:t>
      </w:r>
    </w:p>
    <w:p w14:paraId="449675E8" w14:textId="77777777" w:rsidR="003C1B08" w:rsidRPr="001F665C" w:rsidRDefault="003C1B08" w:rsidP="003C1B08">
      <w:r w:rsidRPr="001F665C">
        <w:t>12 april</w:t>
      </w:r>
      <w:r w:rsidRPr="001F665C">
        <w:tab/>
      </w:r>
      <w:r w:rsidRPr="001F665C">
        <w:tab/>
      </w:r>
      <w:r w:rsidRPr="001F665C">
        <w:tab/>
      </w:r>
      <w:r w:rsidRPr="001F665C">
        <w:tab/>
      </w:r>
      <w:r w:rsidRPr="001F665C">
        <w:tab/>
        <w:t>geen repetitie</w:t>
      </w:r>
    </w:p>
    <w:p w14:paraId="5B36244A" w14:textId="77777777" w:rsidR="003C1B08" w:rsidRDefault="003C1B08" w:rsidP="003C1B08">
      <w:r w:rsidRPr="001F665C">
        <w:t>7 mei</w:t>
      </w:r>
      <w:r w:rsidRPr="001F665C">
        <w:tab/>
      </w:r>
      <w:r w:rsidRPr="001F665C">
        <w:tab/>
      </w:r>
      <w:r w:rsidRPr="001F665C">
        <w:tab/>
      </w:r>
      <w:r>
        <w:t>10</w:t>
      </w:r>
      <w:r w:rsidRPr="001F665C">
        <w:t>u</w:t>
      </w:r>
      <w:r>
        <w:t>45</w:t>
      </w:r>
      <w:r w:rsidRPr="001F665C">
        <w:tab/>
      </w:r>
      <w:r w:rsidRPr="001F665C">
        <w:tab/>
        <w:t xml:space="preserve">Gasthuisberg </w:t>
      </w:r>
      <w:r>
        <w:tab/>
      </w:r>
      <w:r>
        <w:tab/>
      </w:r>
      <w:r>
        <w:tab/>
      </w:r>
      <w:r>
        <w:tab/>
      </w:r>
      <w:r w:rsidRPr="00970031">
        <w:rPr>
          <w:highlight w:val="yellow"/>
        </w:rPr>
        <w:t>wie dirigeert? Wanneer repeteren?</w:t>
      </w:r>
    </w:p>
    <w:p w14:paraId="471B1103" w14:textId="77777777" w:rsidR="003C1B08" w:rsidRPr="001F665C" w:rsidRDefault="003C1B08" w:rsidP="003C1B08">
      <w:r>
        <w:t>7 mei</w:t>
      </w:r>
      <w:r>
        <w:tab/>
      </w:r>
      <w:r>
        <w:tab/>
      </w:r>
      <w:r>
        <w:tab/>
        <w:t>14u</w:t>
      </w:r>
      <w:r>
        <w:tab/>
      </w:r>
      <w:r>
        <w:tab/>
      </w:r>
      <w:r w:rsidRPr="001F665C">
        <w:t>Koorwandeling</w:t>
      </w:r>
    </w:p>
    <w:p w14:paraId="746869AB" w14:textId="77777777" w:rsidR="003C1B08" w:rsidRDefault="003C1B08" w:rsidP="003C1B08">
      <w:r w:rsidRPr="00030767">
        <w:t>28 mei</w:t>
      </w:r>
      <w:r w:rsidRPr="00030767">
        <w:tab/>
      </w:r>
      <w:r w:rsidRPr="00030767">
        <w:tab/>
      </w:r>
      <w:r w:rsidRPr="00030767">
        <w:tab/>
        <w:t>10u</w:t>
      </w:r>
      <w:r w:rsidRPr="00030767">
        <w:tab/>
      </w:r>
      <w:r w:rsidRPr="00030767">
        <w:tab/>
        <w:t>Pinksteren</w:t>
      </w:r>
    </w:p>
    <w:p w14:paraId="64AAAD32" w14:textId="77777777" w:rsidR="003C1B08" w:rsidRDefault="003C1B08" w:rsidP="003C1B08">
      <w:r>
        <w:t>9-11 juni</w:t>
      </w:r>
      <w:r>
        <w:tab/>
      </w:r>
      <w:r>
        <w:tab/>
      </w:r>
      <w:r>
        <w:tab/>
      </w:r>
      <w:r>
        <w:tab/>
      </w:r>
      <w:proofErr w:type="spellStart"/>
      <w:r>
        <w:t>BestuursWE</w:t>
      </w:r>
      <w:proofErr w:type="spellEnd"/>
      <w:r>
        <w:tab/>
      </w:r>
      <w:r>
        <w:tab/>
      </w:r>
      <w:r>
        <w:tab/>
      </w:r>
      <w:r>
        <w:tab/>
      </w:r>
      <w:r w:rsidRPr="00327D48">
        <w:rPr>
          <w:highlight w:val="yellow"/>
        </w:rPr>
        <w:t>schuur van Babel? (Patrick)</w:t>
      </w:r>
    </w:p>
    <w:p w14:paraId="02C33C8C" w14:textId="77777777" w:rsidR="003C1B08" w:rsidRPr="00A15F2C" w:rsidRDefault="003C1B08" w:rsidP="003C1B08">
      <w:pPr>
        <w:rPr>
          <w:i/>
          <w:iCs/>
        </w:rPr>
      </w:pPr>
      <w:r w:rsidRPr="00A15F2C">
        <w:rPr>
          <w:i/>
          <w:iCs/>
        </w:rPr>
        <w:t>21 juni</w:t>
      </w:r>
      <w:r w:rsidRPr="00A15F2C">
        <w:rPr>
          <w:i/>
          <w:iCs/>
        </w:rPr>
        <w:tab/>
      </w:r>
      <w:r w:rsidRPr="00A15F2C">
        <w:rPr>
          <w:i/>
          <w:iCs/>
        </w:rPr>
        <w:tab/>
      </w:r>
      <w:r w:rsidRPr="00A15F2C">
        <w:rPr>
          <w:i/>
          <w:iCs/>
        </w:rPr>
        <w:tab/>
      </w:r>
      <w:r>
        <w:rPr>
          <w:i/>
          <w:iCs/>
        </w:rPr>
        <w:t>2</w:t>
      </w:r>
      <w:r w:rsidRPr="00A15F2C">
        <w:rPr>
          <w:i/>
          <w:iCs/>
        </w:rPr>
        <w:t>0u</w:t>
      </w:r>
      <w:r w:rsidRPr="00A15F2C">
        <w:rPr>
          <w:i/>
          <w:iCs/>
        </w:rPr>
        <w:tab/>
      </w:r>
      <w:r w:rsidRPr="00A15F2C">
        <w:rPr>
          <w:i/>
          <w:iCs/>
        </w:rPr>
        <w:tab/>
        <w:t>laatste repetitie</w:t>
      </w:r>
    </w:p>
    <w:p w14:paraId="16F6711F" w14:textId="77777777" w:rsidR="003C1B08" w:rsidRDefault="003C1B08" w:rsidP="003C1B08">
      <w:r w:rsidRPr="002C4590">
        <w:t xml:space="preserve">25 juni 2023 </w:t>
      </w:r>
      <w:r w:rsidRPr="002C4590">
        <w:tab/>
      </w:r>
      <w:r w:rsidRPr="002C4590">
        <w:tab/>
        <w:t>10</w:t>
      </w:r>
      <w:r>
        <w:t>u</w:t>
      </w:r>
      <w:r w:rsidRPr="002C4590">
        <w:tab/>
      </w:r>
      <w:r w:rsidRPr="002C4590">
        <w:tab/>
        <w:t xml:space="preserve">H.H. Viering </w:t>
      </w:r>
    </w:p>
    <w:p w14:paraId="075E76D4" w14:textId="77777777" w:rsidR="003C1B08" w:rsidRDefault="003C1B08" w:rsidP="003C1B08">
      <w:r w:rsidRPr="002C4590">
        <w:t xml:space="preserve">25 juni 2023 </w:t>
      </w:r>
      <w:r w:rsidRPr="002C4590">
        <w:tab/>
      </w:r>
      <w:r w:rsidRPr="002C4590">
        <w:tab/>
        <w:t>1</w:t>
      </w:r>
      <w:r>
        <w:t>6u</w:t>
      </w:r>
      <w:r w:rsidRPr="002C4590">
        <w:tab/>
      </w:r>
      <w:r w:rsidRPr="002C4590">
        <w:tab/>
      </w:r>
      <w:r>
        <w:t xml:space="preserve">BBQ: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A756EC">
        <w:rPr>
          <w:highlight w:val="green"/>
        </w:rPr>
        <w:t>Celestijntje</w:t>
      </w:r>
      <w:proofErr w:type="spellEnd"/>
      <w:r>
        <w:t xml:space="preserve"> (</w:t>
      </w:r>
      <w:r w:rsidRPr="00030767">
        <w:rPr>
          <w:highlight w:val="green"/>
        </w:rPr>
        <w:t>Sylvia</w:t>
      </w:r>
      <w:r>
        <w:t>)</w:t>
      </w:r>
    </w:p>
    <w:p w14:paraId="4E014ED9" w14:textId="77777777" w:rsidR="003C1B08" w:rsidRDefault="003C1B08" w:rsidP="003C1B08">
      <w:r>
        <w:t>25-27 aug 2023</w:t>
      </w:r>
      <w:r>
        <w:tab/>
      </w:r>
      <w:r>
        <w:tab/>
      </w:r>
      <w:r>
        <w:tab/>
      </w:r>
      <w:r>
        <w:tab/>
      </w:r>
      <w:proofErr w:type="spellStart"/>
      <w:r>
        <w:t>koorWE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 w:rsidRPr="0014033E">
        <w:rPr>
          <w:highlight w:val="green"/>
        </w:rPr>
        <w:t>Louette</w:t>
      </w:r>
      <w:proofErr w:type="spellEnd"/>
      <w:r w:rsidRPr="0014033E">
        <w:rPr>
          <w:highlight w:val="green"/>
        </w:rPr>
        <w:t xml:space="preserve"> St. Pierre</w:t>
      </w:r>
      <w:r>
        <w:t xml:space="preserve"> (</w:t>
      </w:r>
      <w:r w:rsidRPr="003B7FAF">
        <w:rPr>
          <w:highlight w:val="green"/>
        </w:rPr>
        <w:t>Patrick</w:t>
      </w:r>
      <w:r>
        <w:t>)</w:t>
      </w:r>
    </w:p>
    <w:p w14:paraId="09767F49" w14:textId="77777777" w:rsidR="006D0595" w:rsidRDefault="006D0595" w:rsidP="00B36FAF">
      <w:pPr>
        <w:pStyle w:val="Inhopg1"/>
        <w:tabs>
          <w:tab w:val="right" w:leader="dot" w:pos="10455"/>
          <w:tab w:val="left" w:pos="390"/>
        </w:tabs>
        <w:rPr>
          <w:rFonts w:eastAsia="Calibri"/>
          <w:noProof/>
          <w:lang w:eastAsia="ja-JP"/>
        </w:rPr>
      </w:pPr>
    </w:p>
    <w:p w14:paraId="2A01CE0F" w14:textId="1C094891" w:rsidR="006D0595" w:rsidRPr="006D0595" w:rsidRDefault="006D0595" w:rsidP="00B36FAF">
      <w:pPr>
        <w:pStyle w:val="Inhopg1"/>
        <w:tabs>
          <w:tab w:val="right" w:leader="dot" w:pos="10455"/>
          <w:tab w:val="left" w:pos="390"/>
        </w:tabs>
        <w:rPr>
          <w:rFonts w:eastAsia="Calibri"/>
          <w:b w:val="0"/>
          <w:bCs/>
          <w:noProof/>
          <w:lang w:eastAsia="ja-JP"/>
        </w:rPr>
      </w:pPr>
      <w:r>
        <w:rPr>
          <w:rFonts w:eastAsia="Calibri"/>
          <w:noProof/>
          <w:lang w:eastAsia="ja-JP"/>
        </w:rPr>
        <w:t xml:space="preserve">Aanwezigen: </w:t>
      </w:r>
      <w:r w:rsidRPr="006D0595">
        <w:rPr>
          <w:rFonts w:eastAsia="Calibri"/>
          <w:b w:val="0"/>
          <w:bCs/>
          <w:noProof/>
          <w:lang w:eastAsia="ja-JP"/>
        </w:rPr>
        <w:t xml:space="preserve">Lucia, Mireille, Sylvia, </w:t>
      </w:r>
      <w:r w:rsidR="00D14FA4">
        <w:rPr>
          <w:rFonts w:eastAsia="Calibri"/>
          <w:b w:val="0"/>
          <w:bCs/>
          <w:noProof/>
          <w:lang w:eastAsia="ja-JP"/>
        </w:rPr>
        <w:t xml:space="preserve">Magda Primo, </w:t>
      </w:r>
      <w:r w:rsidRPr="006D0595">
        <w:rPr>
          <w:rFonts w:eastAsia="Calibri"/>
          <w:b w:val="0"/>
          <w:bCs/>
          <w:noProof/>
          <w:lang w:eastAsia="ja-JP"/>
        </w:rPr>
        <w:t>Magda</w:t>
      </w:r>
      <w:r>
        <w:rPr>
          <w:rFonts w:eastAsia="Calibri"/>
          <w:b w:val="0"/>
          <w:bCs/>
          <w:noProof/>
          <w:lang w:eastAsia="ja-JP"/>
        </w:rPr>
        <w:t xml:space="preserve"> Sabbe</w:t>
      </w:r>
      <w:r w:rsidR="00D14FA4">
        <w:rPr>
          <w:rFonts w:eastAsia="Calibri"/>
          <w:b w:val="0"/>
          <w:bCs/>
          <w:noProof/>
          <w:lang w:eastAsia="ja-JP"/>
        </w:rPr>
        <w:t xml:space="preserve"> (verslag)</w:t>
      </w:r>
      <w:r w:rsidRPr="006D0595">
        <w:rPr>
          <w:rFonts w:eastAsia="Calibri"/>
          <w:b w:val="0"/>
          <w:bCs/>
          <w:noProof/>
          <w:lang w:eastAsia="ja-JP"/>
        </w:rPr>
        <w:t>, Dieter, Gie, Patrick, Rob</w:t>
      </w:r>
    </w:p>
    <w:p w14:paraId="2FBC5C34" w14:textId="77777777" w:rsidR="006D0595" w:rsidRPr="006D0595" w:rsidRDefault="006D0595" w:rsidP="006D0595">
      <w:pPr>
        <w:rPr>
          <w:lang w:eastAsia="ja-JP"/>
        </w:rPr>
      </w:pPr>
    </w:p>
    <w:p w14:paraId="370443DE" w14:textId="77777777" w:rsidR="003227A8" w:rsidRDefault="003227A8" w:rsidP="00B539DD">
      <w:pPr>
        <w:pStyle w:val="Kop1"/>
      </w:pPr>
      <w:bookmarkStart w:id="4" w:name="_Toc125401969"/>
      <w:bookmarkStart w:id="5" w:name="_Toc103939500"/>
      <w:bookmarkStart w:id="6" w:name="_Toc105786107"/>
      <w:r>
        <w:t>Viering februari</w:t>
      </w:r>
      <w:bookmarkEnd w:id="4"/>
    </w:p>
    <w:p w14:paraId="3D4ADA28" w14:textId="0B70D942" w:rsidR="003227A8" w:rsidRDefault="003227A8" w:rsidP="003227A8">
      <w:r w:rsidRPr="00D14FA4">
        <w:rPr>
          <w:highlight w:val="yellow"/>
        </w:rPr>
        <w:t>Sylvia</w:t>
      </w:r>
      <w:r>
        <w:t xml:space="preserve"> zorgt </w:t>
      </w:r>
      <w:r w:rsidR="00D14FA4">
        <w:t>dat we</w:t>
      </w:r>
      <w:r>
        <w:t xml:space="preserve"> de L</w:t>
      </w:r>
      <w:r w:rsidR="005268B8">
        <w:t>-</w:t>
      </w:r>
      <w:r>
        <w:t>nummerkes</w:t>
      </w:r>
      <w:r w:rsidR="00D14FA4">
        <w:t xml:space="preserve"> krijgen voor de viering in februari. We gaan voor nummerkes die we al zoveel mogelijk kennen om maximaal tijd te hebben om ons concert voor te bereiden.</w:t>
      </w:r>
    </w:p>
    <w:p w14:paraId="03FEE02C" w14:textId="2316D089" w:rsidR="00B539DD" w:rsidRDefault="00B539DD" w:rsidP="00B539DD">
      <w:pPr>
        <w:pStyle w:val="Kop1"/>
      </w:pPr>
      <w:bookmarkStart w:id="7" w:name="_Toc125401970"/>
      <w:r>
        <w:t>25 en 26 maart Concert</w:t>
      </w:r>
      <w:bookmarkEnd w:id="7"/>
    </w:p>
    <w:p w14:paraId="3E3EAB1A" w14:textId="77777777" w:rsidR="00B13042" w:rsidRDefault="00B13042" w:rsidP="00B539DD">
      <w:pPr>
        <w:pStyle w:val="Kop2"/>
        <w:ind w:left="709"/>
      </w:pPr>
      <w:bookmarkStart w:id="8" w:name="_Toc125401971"/>
      <w:r>
        <w:t>Repetities</w:t>
      </w:r>
    </w:p>
    <w:p w14:paraId="55839D5B" w14:textId="39131FDC" w:rsidR="005E46C6" w:rsidRPr="00B13042" w:rsidRDefault="00522159" w:rsidP="00B13042">
      <w:r>
        <w:t>We vragen volgende repetitie of het mogelijk is om toch te repeteren in het krokusverlof</w:t>
      </w:r>
      <w:r w:rsidR="00306D62">
        <w:t>:</w:t>
      </w:r>
      <w:r>
        <w:t xml:space="preserve"> woensdag 22 februari</w:t>
      </w:r>
      <w:r w:rsidR="00306D62">
        <w:t>. Indien er voldoende mensen kunnen, zou het nuttig zijn om die tijd te gebruiken ter voorbereiding van het concert.</w:t>
      </w:r>
    </w:p>
    <w:p w14:paraId="63EAA10B" w14:textId="35093B8F" w:rsidR="00B539DD" w:rsidRDefault="00D14FA4" w:rsidP="00B539DD">
      <w:pPr>
        <w:pStyle w:val="Kop2"/>
        <w:ind w:left="709"/>
      </w:pPr>
      <w:r>
        <w:t>Aankleding</w:t>
      </w:r>
      <w:bookmarkEnd w:id="8"/>
    </w:p>
    <w:p w14:paraId="26D9B716" w14:textId="60347D48" w:rsidR="00743E01" w:rsidRDefault="00743E01" w:rsidP="00B539DD">
      <w:r>
        <w:t>Er zal geen pauze zijn.</w:t>
      </w:r>
    </w:p>
    <w:p w14:paraId="79C16446" w14:textId="545F82AE" w:rsidR="00152F7A" w:rsidRDefault="00152F7A" w:rsidP="00B539DD">
      <w:r>
        <w:t xml:space="preserve">We </w:t>
      </w:r>
      <w:r w:rsidR="004477EA">
        <w:t>voorzien</w:t>
      </w:r>
      <w:r>
        <w:t xml:space="preserve"> </w:t>
      </w:r>
      <w:r w:rsidR="004477EA">
        <w:t xml:space="preserve">opnieuw </w:t>
      </w:r>
      <w:r>
        <w:t>strijkstoelen.</w:t>
      </w:r>
    </w:p>
    <w:p w14:paraId="4DB65E9A" w14:textId="73D651AB" w:rsidR="001177D9" w:rsidRDefault="00546534" w:rsidP="00B539DD">
      <w:r w:rsidRPr="00D14FA4">
        <w:rPr>
          <w:highlight w:val="yellow"/>
        </w:rPr>
        <w:t>Sylvia</w:t>
      </w:r>
      <w:r>
        <w:t xml:space="preserve"> </w:t>
      </w:r>
      <w:r w:rsidR="004477EA">
        <w:t xml:space="preserve">stuurt een </w:t>
      </w:r>
      <w:r>
        <w:t xml:space="preserve">e-mailtje </w:t>
      </w:r>
      <w:r w:rsidR="004477EA">
        <w:t>om een decoratieploegje</w:t>
      </w:r>
      <w:r w:rsidR="001177D9">
        <w:t xml:space="preserve"> samen </w:t>
      </w:r>
      <w:r w:rsidR="004477EA">
        <w:t>te roepen</w:t>
      </w:r>
      <w:r w:rsidR="00D14FA4">
        <w:t>.</w:t>
      </w:r>
    </w:p>
    <w:p w14:paraId="05DEB369" w14:textId="18D76DF7" w:rsidR="00D14FA4" w:rsidRDefault="008F0432" w:rsidP="00D14FA4">
      <w:pPr>
        <w:pStyle w:val="Kop2"/>
        <w:ind w:left="709"/>
      </w:pPr>
      <w:bookmarkStart w:id="9" w:name="_Toc125401972"/>
      <w:r>
        <w:t>Multimedia</w:t>
      </w:r>
      <w:r w:rsidR="00D14FA4">
        <w:t>:</w:t>
      </w:r>
      <w:bookmarkEnd w:id="9"/>
    </w:p>
    <w:p w14:paraId="3CFDE1AD" w14:textId="77777777" w:rsidR="008F0432" w:rsidRDefault="008F0432" w:rsidP="008F0432">
      <w:pPr>
        <w:pStyle w:val="Kop3"/>
        <w:ind w:left="0" w:hanging="29"/>
      </w:pPr>
      <w:bookmarkStart w:id="10" w:name="_Toc125401973"/>
      <w:proofErr w:type="spellStart"/>
      <w:r>
        <w:t>Powerpoint</w:t>
      </w:r>
      <w:bookmarkEnd w:id="10"/>
      <w:proofErr w:type="spellEnd"/>
    </w:p>
    <w:p w14:paraId="014C6525" w14:textId="114A9415" w:rsidR="00306532" w:rsidRDefault="00306532" w:rsidP="00B539DD">
      <w:r>
        <w:t xml:space="preserve">Bij </w:t>
      </w:r>
      <w:proofErr w:type="spellStart"/>
      <w:r>
        <w:t>anouncements</w:t>
      </w:r>
      <w:proofErr w:type="spellEnd"/>
      <w:r>
        <w:t xml:space="preserve"> </w:t>
      </w:r>
      <w:r w:rsidR="004477EA">
        <w:t xml:space="preserve">kunnen we </w:t>
      </w:r>
      <w:r>
        <w:t>icoontjes laten zien bv. GSM niet gebruiken</w:t>
      </w:r>
    </w:p>
    <w:p w14:paraId="7002521B" w14:textId="325A1A38" w:rsidR="00D14FA4" w:rsidRDefault="00D14FA4" w:rsidP="00B539DD">
      <w:r>
        <w:t xml:space="preserve">We gebruiken </w:t>
      </w:r>
      <w:r w:rsidR="004D3881">
        <w:t>een</w:t>
      </w:r>
      <w:r>
        <w:t xml:space="preserve"> boot die de verschillende landen aandoet.</w:t>
      </w:r>
    </w:p>
    <w:p w14:paraId="3D21A9BC" w14:textId="07BFBFC3" w:rsidR="0011158F" w:rsidRDefault="0011158F" w:rsidP="00B539DD">
      <w:r w:rsidRPr="0011158F">
        <w:rPr>
          <w:highlight w:val="yellow"/>
        </w:rPr>
        <w:t>Dieter</w:t>
      </w:r>
      <w:r>
        <w:t xml:space="preserve"> legt het programma vast en geeft de volgorde van de stukken door, zodat we de materialen kunnen voorbereiden.</w:t>
      </w:r>
    </w:p>
    <w:p w14:paraId="68EC6342" w14:textId="3989A50E" w:rsidR="008F0432" w:rsidRDefault="008F0432" w:rsidP="008F0432">
      <w:pPr>
        <w:pStyle w:val="Kop3"/>
        <w:ind w:left="0" w:hanging="29"/>
      </w:pPr>
      <w:bookmarkStart w:id="11" w:name="_Toc125401974"/>
      <w:r>
        <w:t>Programmaboekje</w:t>
      </w:r>
      <w:bookmarkEnd w:id="11"/>
    </w:p>
    <w:p w14:paraId="708DD7EF" w14:textId="7FBA89A1" w:rsidR="008F0432" w:rsidRDefault="008F0432" w:rsidP="00B539DD">
      <w:r>
        <w:t xml:space="preserve">Hoe verdelen we de teksten tussen het programmaboekje en de </w:t>
      </w:r>
      <w:proofErr w:type="spellStart"/>
      <w:r>
        <w:t>powerpoint</w:t>
      </w:r>
      <w:proofErr w:type="spellEnd"/>
      <w:r>
        <w:t>? Als we vrije bijdrage vragen moet er wel iets instaan.</w:t>
      </w:r>
    </w:p>
    <w:p w14:paraId="19AE6568" w14:textId="77777777" w:rsidR="00D14FA4" w:rsidRDefault="00D14FA4" w:rsidP="00D14FA4">
      <w:pPr>
        <w:pStyle w:val="Kop2"/>
        <w:ind w:left="709"/>
      </w:pPr>
      <w:bookmarkStart w:id="12" w:name="_Toc125401975"/>
      <w:r>
        <w:t>Promotie</w:t>
      </w:r>
      <w:bookmarkEnd w:id="12"/>
    </w:p>
    <w:p w14:paraId="39FA8430" w14:textId="7A6C4987" w:rsidR="00D14FA4" w:rsidRPr="00D14FA4" w:rsidRDefault="00D14FA4" w:rsidP="00B539DD">
      <w:r w:rsidRPr="00D14FA4">
        <w:t xml:space="preserve">Affiches, tickets: </w:t>
      </w:r>
      <w:r w:rsidR="00066B44" w:rsidRPr="00D14FA4">
        <w:t xml:space="preserve">We </w:t>
      </w:r>
      <w:r w:rsidRPr="00D14FA4">
        <w:t>gaan voor die met de partituu</w:t>
      </w:r>
      <w:r>
        <w:t>r.</w:t>
      </w:r>
      <w:r w:rsidR="00066B44" w:rsidRPr="00D14FA4">
        <w:t xml:space="preserve"> </w:t>
      </w:r>
      <w:r w:rsidR="008F0432">
        <w:t>Er moeten nog wat aanpassingen aan gebeuren</w:t>
      </w:r>
      <w:r w:rsidR="00066B44" w:rsidRPr="00D14FA4">
        <w:t xml:space="preserve">. </w:t>
      </w:r>
    </w:p>
    <w:p w14:paraId="0917E1D2" w14:textId="6044D67C" w:rsidR="008F0432" w:rsidRDefault="008F0432" w:rsidP="00B539DD">
      <w:r>
        <w:lastRenderedPageBreak/>
        <w:t>Facebook: aankondiging maken (</w:t>
      </w:r>
      <w:r w:rsidRPr="008F0432">
        <w:rPr>
          <w:highlight w:val="yellow"/>
        </w:rPr>
        <w:t>Magda</w:t>
      </w:r>
      <w:r>
        <w:t>)</w:t>
      </w:r>
    </w:p>
    <w:p w14:paraId="3C022378" w14:textId="36793F08" w:rsidR="00D14FA4" w:rsidRDefault="00D14FA4" w:rsidP="00B539DD">
      <w:r>
        <w:t xml:space="preserve">De aankondiging voor ’t stad </w:t>
      </w:r>
      <w:r w:rsidR="008F0432">
        <w:t xml:space="preserve">– Uit in Leuven - </w:t>
      </w:r>
      <w:r>
        <w:t>moet aangepast worden</w:t>
      </w:r>
      <w:r w:rsidR="008F0432">
        <w:t xml:space="preserve"> (</w:t>
      </w:r>
      <w:r w:rsidR="008F0432" w:rsidRPr="008F0432">
        <w:rPr>
          <w:highlight w:val="yellow"/>
        </w:rPr>
        <w:t>Magda</w:t>
      </w:r>
      <w:r w:rsidR="008F0432">
        <w:t>)</w:t>
      </w:r>
      <w:r>
        <w:t>.</w:t>
      </w:r>
    </w:p>
    <w:p w14:paraId="3DA47E28" w14:textId="36118DED" w:rsidR="00306532" w:rsidRDefault="003E7261" w:rsidP="00B539DD">
      <w:r>
        <w:t xml:space="preserve">De uitnodiging per e-mail aanpassen. </w:t>
      </w:r>
      <w:r w:rsidR="008F0432">
        <w:t>(</w:t>
      </w:r>
      <w:r w:rsidR="008F0432" w:rsidRPr="008F0432">
        <w:rPr>
          <w:highlight w:val="yellow"/>
        </w:rPr>
        <w:t>Patrick</w:t>
      </w:r>
      <w:r w:rsidR="008F0432">
        <w:t>).</w:t>
      </w:r>
    </w:p>
    <w:p w14:paraId="5A7E93CA" w14:textId="41859ECB" w:rsidR="008F0432" w:rsidRDefault="008F0432" w:rsidP="00B539DD">
      <w:r>
        <w:t xml:space="preserve">Website: </w:t>
      </w:r>
      <w:r w:rsidRPr="008F0432">
        <w:rPr>
          <w:highlight w:val="yellow"/>
        </w:rPr>
        <w:t>Patrick</w:t>
      </w:r>
      <w:r>
        <w:t xml:space="preserve"> zorgt dat er tickets gekocht kunnen worden via de website. </w:t>
      </w:r>
      <w:r w:rsidRPr="008F0432">
        <w:rPr>
          <w:highlight w:val="yellow"/>
        </w:rPr>
        <w:t>Magda</w:t>
      </w:r>
      <w:r>
        <w:t xml:space="preserve"> zorgt voor de aankondiging.</w:t>
      </w:r>
    </w:p>
    <w:p w14:paraId="3A853FC8" w14:textId="31BECAE6" w:rsidR="006D42C9" w:rsidRDefault="0075591A" w:rsidP="00B539DD">
      <w:r>
        <w:t xml:space="preserve">We drukken </w:t>
      </w:r>
      <w:r w:rsidR="006D42C9">
        <w:t>400 kaarten</w:t>
      </w:r>
    </w:p>
    <w:p w14:paraId="2A0C8A27" w14:textId="699FB785" w:rsidR="000216CF" w:rsidRDefault="0075591A" w:rsidP="0075591A">
      <w:pPr>
        <w:pStyle w:val="Kop2"/>
        <w:ind w:left="709"/>
      </w:pPr>
      <w:bookmarkStart w:id="13" w:name="_Toc125401976"/>
      <w:r>
        <w:t>Uitvoering</w:t>
      </w:r>
      <w:bookmarkEnd w:id="13"/>
    </w:p>
    <w:p w14:paraId="7A222131" w14:textId="3D8993DC" w:rsidR="00433464" w:rsidRDefault="00C24786" w:rsidP="00B539DD">
      <w:r w:rsidRPr="0075591A">
        <w:rPr>
          <w:highlight w:val="yellow"/>
        </w:rPr>
        <w:t>Magda</w:t>
      </w:r>
      <w:r w:rsidR="0075591A" w:rsidRPr="0075591A">
        <w:rPr>
          <w:highlight w:val="yellow"/>
        </w:rPr>
        <w:t xml:space="preserve"> P.</w:t>
      </w:r>
      <w:r>
        <w:t xml:space="preserve"> </w:t>
      </w:r>
      <w:r w:rsidR="005E5A5D">
        <w:t>checkt met</w:t>
      </w:r>
      <w:r w:rsidR="003C0F42">
        <w:t xml:space="preserve"> Paul </w:t>
      </w:r>
      <w:r w:rsidR="005E5A5D">
        <w:t xml:space="preserve">of hij </w:t>
      </w:r>
      <w:r>
        <w:t xml:space="preserve">het concert </w:t>
      </w:r>
      <w:r w:rsidR="005E5A5D">
        <w:t xml:space="preserve">wil </w:t>
      </w:r>
      <w:r>
        <w:t>opnemen</w:t>
      </w:r>
      <w:r w:rsidR="005E5A5D">
        <w:t xml:space="preserve"> om een geluidsopname te hebben als herinnering/promotiemateriaal</w:t>
      </w:r>
    </w:p>
    <w:p w14:paraId="3B5F76F0" w14:textId="18115269" w:rsidR="00776BC7" w:rsidRDefault="00BF1540" w:rsidP="00B539DD">
      <w:r w:rsidRPr="0075591A">
        <w:rPr>
          <w:highlight w:val="yellow"/>
        </w:rPr>
        <w:t>Dieter</w:t>
      </w:r>
      <w:r>
        <w:t xml:space="preserve"> denkt na, over de opstelling</w:t>
      </w:r>
      <w:r w:rsidR="0075591A">
        <w:t xml:space="preserve">. Zijn er </w:t>
      </w:r>
      <w:r w:rsidR="007B6D9B">
        <w:t>koorleden</w:t>
      </w:r>
      <w:r w:rsidR="0075591A">
        <w:t xml:space="preserve"> die </w:t>
      </w:r>
      <w:r w:rsidR="005E5A5D">
        <w:t>Juliet November Tango willen uitbeelden</w:t>
      </w:r>
      <w:r w:rsidR="007B6D9B">
        <w:t>?</w:t>
      </w:r>
    </w:p>
    <w:p w14:paraId="6B934C80" w14:textId="519D33A5" w:rsidR="007B6D9B" w:rsidRDefault="007B6D9B" w:rsidP="00B539DD">
      <w:r>
        <w:t xml:space="preserve">We voorzien een muzikaal intermezzo: </w:t>
      </w:r>
      <w:r w:rsidR="00B65D23" w:rsidRPr="00B65D23">
        <w:rPr>
          <w:highlight w:val="yellow"/>
        </w:rPr>
        <w:t>Dieter</w:t>
      </w:r>
      <w:r>
        <w:t>: Tuur aanspreken?</w:t>
      </w:r>
    </w:p>
    <w:p w14:paraId="2F6386ED" w14:textId="77777777" w:rsidR="001C0F19" w:rsidRDefault="001C0F19" w:rsidP="001C0F19">
      <w:pPr>
        <w:pStyle w:val="Kop2"/>
        <w:ind w:left="709"/>
      </w:pPr>
      <w:bookmarkStart w:id="14" w:name="_Toc125401977"/>
      <w:r>
        <w:t>Financiën</w:t>
      </w:r>
      <w:bookmarkEnd w:id="14"/>
    </w:p>
    <w:p w14:paraId="74F1EFCB" w14:textId="77777777" w:rsidR="001C0F19" w:rsidRDefault="001C0F19" w:rsidP="0075591A">
      <w:pPr>
        <w:pStyle w:val="Kop3"/>
        <w:ind w:left="0" w:hanging="29"/>
      </w:pPr>
      <w:bookmarkStart w:id="15" w:name="_Toc125401978"/>
      <w:r>
        <w:t>Drank:</w:t>
      </w:r>
      <w:bookmarkEnd w:id="15"/>
    </w:p>
    <w:p w14:paraId="5418826B" w14:textId="77777777" w:rsidR="0075591A" w:rsidRDefault="0075591A" w:rsidP="00B539DD">
      <w:r>
        <w:t xml:space="preserve">We voorzien: water, fruitsap, wijn en </w:t>
      </w:r>
      <w:proofErr w:type="spellStart"/>
      <w:r>
        <w:t>stella</w:t>
      </w:r>
      <w:proofErr w:type="spellEnd"/>
      <w:r>
        <w:t xml:space="preserve"> </w:t>
      </w:r>
    </w:p>
    <w:p w14:paraId="11CC6470" w14:textId="77777777" w:rsidR="0075591A" w:rsidRPr="0075591A" w:rsidRDefault="0075591A" w:rsidP="0075591A">
      <w:pPr>
        <w:spacing w:line="360" w:lineRule="auto"/>
      </w:pPr>
      <w:r>
        <w:t xml:space="preserve">We werken </w:t>
      </w:r>
      <w:r w:rsidR="00E22D03">
        <w:t>met bonnekes</w:t>
      </w:r>
      <w:r w:rsidR="00B56C3C">
        <w:t>:</w:t>
      </w:r>
      <w:r w:rsidR="00691C5C">
        <w:t>.</w:t>
      </w:r>
      <w:r w:rsidR="00924043">
        <w:t xml:space="preserve"> </w:t>
      </w:r>
      <w:r>
        <w:t xml:space="preserve">1 bonneke is 1 </w:t>
      </w:r>
      <w:r>
        <w:rPr>
          <w:lang w:val="nl-NL"/>
        </w:rPr>
        <w:t>EURO</w:t>
      </w:r>
    </w:p>
    <w:p w14:paraId="69060FFD" w14:textId="7FD8CB44" w:rsidR="005270CA" w:rsidRDefault="00EC7746" w:rsidP="00B539DD">
      <w:r>
        <w:t>2 bonnekes voor frisdrank, 3 voor alcoholhoudende dranken.</w:t>
      </w:r>
      <w:r w:rsidR="007D076B">
        <w:t xml:space="preserve"> </w:t>
      </w:r>
      <w:r w:rsidR="007B6D9B">
        <w:t xml:space="preserve">–nog nakijken, of dit financieel </w:t>
      </w:r>
      <w:r w:rsidR="00473A2B">
        <w:t>haalbaar</w:t>
      </w:r>
      <w:r w:rsidR="007B6D9B">
        <w:t xml:space="preserve"> is</w:t>
      </w:r>
    </w:p>
    <w:p w14:paraId="04FF74D2" w14:textId="77777777" w:rsidR="0075591A" w:rsidRDefault="0075591A" w:rsidP="0075591A">
      <w:pPr>
        <w:pStyle w:val="Kop3"/>
        <w:ind w:left="0" w:hanging="29"/>
      </w:pPr>
      <w:bookmarkStart w:id="16" w:name="_Toc125401979"/>
      <w:r>
        <w:t>Tickets:</w:t>
      </w:r>
      <w:bookmarkEnd w:id="16"/>
    </w:p>
    <w:p w14:paraId="5B1907F6" w14:textId="5433C851" w:rsidR="001C0F19" w:rsidRDefault="001C0F19" w:rsidP="001C0F19">
      <w:r>
        <w:t>1</w:t>
      </w:r>
      <w:r w:rsidR="005E5A5D">
        <w:t>5€</w:t>
      </w:r>
      <w:r>
        <w:t xml:space="preserve"> aan de kassa, 12</w:t>
      </w:r>
      <w:r w:rsidR="005E5A5D">
        <w:t>€</w:t>
      </w:r>
      <w:r>
        <w:t xml:space="preserve"> in voorverkoop.</w:t>
      </w:r>
    </w:p>
    <w:p w14:paraId="6479CBB8" w14:textId="77DEBB43" w:rsidR="00B539DD" w:rsidRDefault="00B539DD" w:rsidP="00B539DD">
      <w:pPr>
        <w:pStyle w:val="Kop2"/>
        <w:ind w:left="709"/>
      </w:pPr>
      <w:bookmarkStart w:id="17" w:name="_Toc125401980"/>
      <w:r>
        <w:t>Verlichting</w:t>
      </w:r>
      <w:r w:rsidR="0075591A">
        <w:t xml:space="preserve"> en technisch materiaal</w:t>
      </w:r>
      <w:bookmarkEnd w:id="17"/>
    </w:p>
    <w:p w14:paraId="2F8938B9" w14:textId="77777777" w:rsidR="00B539DD" w:rsidRDefault="00B539DD" w:rsidP="00B539DD">
      <w:pPr>
        <w:pStyle w:val="Lijstalinea"/>
        <w:numPr>
          <w:ilvl w:val="0"/>
          <w:numId w:val="26"/>
        </w:numPr>
      </w:pPr>
      <w:r w:rsidRPr="0076246E">
        <w:t xml:space="preserve">We hebben zelf </w:t>
      </w:r>
      <w:r>
        <w:t>8</w:t>
      </w:r>
      <w:r w:rsidRPr="0076246E">
        <w:t xml:space="preserve"> </w:t>
      </w:r>
      <w:r>
        <w:t xml:space="preserve">“witte” </w:t>
      </w:r>
      <w:r w:rsidRPr="0076246E">
        <w:t xml:space="preserve">lampen. </w:t>
      </w:r>
      <w:r>
        <w:t>Normaal hebben we er 16 + 4 grote spots.</w:t>
      </w:r>
    </w:p>
    <w:p w14:paraId="3E51D3BE" w14:textId="76DF9AA2" w:rsidR="00B539DD" w:rsidRPr="00613E82" w:rsidRDefault="00B539DD" w:rsidP="009F347A">
      <w:pPr>
        <w:pStyle w:val="Lijstalinea"/>
        <w:numPr>
          <w:ilvl w:val="0"/>
          <w:numId w:val="24"/>
        </w:numPr>
      </w:pPr>
      <w:r w:rsidRPr="00616463">
        <w:t>Gie en Patrick</w:t>
      </w:r>
      <w:r w:rsidRPr="00613E82">
        <w:t xml:space="preserve">, </w:t>
      </w:r>
      <w:r w:rsidR="00C523FE">
        <w:t>hebben 2 keer 4 grondspots extra voorzien</w:t>
      </w:r>
      <w:r>
        <w:t>.</w:t>
      </w:r>
      <w:r w:rsidR="009F347A">
        <w:t xml:space="preserve"> Be</w:t>
      </w:r>
      <w:r w:rsidR="002B1245">
        <w:t>am</w:t>
      </w:r>
      <w:r w:rsidR="00610474">
        <w:t>e</w:t>
      </w:r>
      <w:r w:rsidR="009F347A">
        <w:t>r en scherm zijn ook in orde.</w:t>
      </w:r>
    </w:p>
    <w:p w14:paraId="4458B5B8" w14:textId="67A975CE" w:rsidR="008F3742" w:rsidRDefault="008F3742" w:rsidP="00AD7FD3">
      <w:pPr>
        <w:pStyle w:val="Kop1"/>
      </w:pPr>
      <w:bookmarkStart w:id="18" w:name="_Toc125401981"/>
      <w:bookmarkEnd w:id="5"/>
      <w:bookmarkEnd w:id="6"/>
      <w:r>
        <w:t>Evaluatie samenzang Davidsfonds</w:t>
      </w:r>
      <w:bookmarkEnd w:id="18"/>
    </w:p>
    <w:p w14:paraId="64BCC8F5" w14:textId="0608984D" w:rsidR="00537855" w:rsidRPr="00537855" w:rsidRDefault="005E5A5D" w:rsidP="00537855">
      <w:r>
        <w:t>De samenzang</w:t>
      </w:r>
      <w:r w:rsidR="00537855">
        <w:t xml:space="preserve"> </w:t>
      </w:r>
      <w:r>
        <w:t>is</w:t>
      </w:r>
      <w:r w:rsidR="00537855">
        <w:t xml:space="preserve"> goed meegevallen</w:t>
      </w:r>
      <w:r>
        <w:t>: sfeer, muziek, opkomst</w:t>
      </w:r>
      <w:r w:rsidR="00537855">
        <w:t xml:space="preserve">. </w:t>
      </w:r>
      <w:r>
        <w:t xml:space="preserve">Bovendien </w:t>
      </w:r>
      <w:r w:rsidR="00E35F31">
        <w:t xml:space="preserve">was </w:t>
      </w:r>
      <w:r>
        <w:t>het ook tof om te doen</w:t>
      </w:r>
      <w:r w:rsidR="00E35F31">
        <w:t>.</w:t>
      </w:r>
    </w:p>
    <w:p w14:paraId="42CC07C0" w14:textId="3F359D90" w:rsidR="008F3742" w:rsidRDefault="00797C79" w:rsidP="00797C79">
      <w:pPr>
        <w:pStyle w:val="Kop1"/>
      </w:pPr>
      <w:bookmarkStart w:id="19" w:name="_Toc125401982"/>
      <w:r>
        <w:t>Evaluatie Nieuwjaarsfeest</w:t>
      </w:r>
      <w:bookmarkEnd w:id="19"/>
    </w:p>
    <w:p w14:paraId="604C8C29" w14:textId="3A5E7C06" w:rsidR="00E35F31" w:rsidRDefault="00E35F31" w:rsidP="00E35F31">
      <w:r>
        <w:t>Het was zeer goed!</w:t>
      </w:r>
      <w:r w:rsidR="00303B2E">
        <w:t xml:space="preserve"> Een dikke pluim voor het organiserend comité: lekker eten, sfeervolle zaal, toffe </w:t>
      </w:r>
      <w:proofErr w:type="spellStart"/>
      <w:r w:rsidR="00303B2E">
        <w:t>kwis</w:t>
      </w:r>
      <w:proofErr w:type="spellEnd"/>
      <w:r w:rsidR="00303B2E">
        <w:t>.</w:t>
      </w:r>
    </w:p>
    <w:p w14:paraId="5DAF2198" w14:textId="2E5F0EF3" w:rsidR="008D4DE2" w:rsidRPr="00E35F31" w:rsidRDefault="00303B2E" w:rsidP="00E35F31">
      <w:r>
        <w:t>Blijkt wel dat de k</w:t>
      </w:r>
      <w:r w:rsidR="008D4DE2">
        <w:t>euken niet zo goed uitgerust</w:t>
      </w:r>
      <w:r>
        <w:t xml:space="preserve"> is voor een feest waar 60 mensen eten</w:t>
      </w:r>
      <w:r w:rsidR="008D4DE2">
        <w:t xml:space="preserve">. </w:t>
      </w:r>
      <w:r w:rsidR="00D07CED">
        <w:t xml:space="preserve">Er waren </w:t>
      </w:r>
      <w:r>
        <w:t xml:space="preserve">bv. </w:t>
      </w:r>
      <w:r w:rsidR="00D07CED">
        <w:t>te weinig kommen voor in de oven.</w:t>
      </w:r>
    </w:p>
    <w:p w14:paraId="3DE7CE60" w14:textId="1D0364B0" w:rsidR="00665D77" w:rsidRDefault="00AD7FD3" w:rsidP="00AD7FD3">
      <w:pPr>
        <w:pStyle w:val="Kop1"/>
      </w:pPr>
      <w:bookmarkStart w:id="20" w:name="_Toc125401983"/>
      <w:r>
        <w:t xml:space="preserve">2024 </w:t>
      </w:r>
      <w:r w:rsidR="00665D77">
        <w:t>Feestjaar Canzonetta</w:t>
      </w:r>
      <w:bookmarkEnd w:id="20"/>
    </w:p>
    <w:p w14:paraId="192E0A67" w14:textId="791AFE1A" w:rsidR="00665D77" w:rsidRDefault="00665D77" w:rsidP="00AD7FD3">
      <w:pPr>
        <w:pStyle w:val="Kop2"/>
        <w:ind w:left="709"/>
      </w:pPr>
      <w:bookmarkStart w:id="21" w:name="_Toc125401984"/>
      <w:r>
        <w:t>WE is een dagje langer</w:t>
      </w:r>
      <w:r w:rsidR="009409AB">
        <w:t xml:space="preserve"> (23, 24, 25 augustus 2024)</w:t>
      </w:r>
      <w:bookmarkEnd w:id="21"/>
    </w:p>
    <w:p w14:paraId="5C1E8764" w14:textId="48C70846" w:rsidR="007611AB" w:rsidRDefault="00303B2E" w:rsidP="0076246E">
      <w:r>
        <w:t>We</w:t>
      </w:r>
      <w:r w:rsidR="00B711FB">
        <w:t xml:space="preserve"> zoek</w:t>
      </w:r>
      <w:r>
        <w:t>en</w:t>
      </w:r>
      <w:r w:rsidR="00B711FB">
        <w:t xml:space="preserve"> naar een nieuwe locatie</w:t>
      </w:r>
      <w:r w:rsidR="007611AB">
        <w:t xml:space="preserve">. </w:t>
      </w:r>
      <w:r w:rsidR="007611AB" w:rsidRPr="00303B2E">
        <w:rPr>
          <w:highlight w:val="yellow"/>
        </w:rPr>
        <w:t>Patrick</w:t>
      </w:r>
      <w:r w:rsidR="007611AB">
        <w:t xml:space="preserve"> wacht op reactie van de school die Bruno aangeraden heeft.</w:t>
      </w:r>
    </w:p>
    <w:p w14:paraId="1C3B9EBE" w14:textId="3BA1B497" w:rsidR="00665D77" w:rsidRDefault="00303B2E" w:rsidP="00665D77">
      <w:pPr>
        <w:pStyle w:val="Kop1"/>
      </w:pPr>
      <w:bookmarkStart w:id="22" w:name="_Toc125401985"/>
      <w:r>
        <w:t>Aanwezigheden</w:t>
      </w:r>
      <w:bookmarkEnd w:id="22"/>
    </w:p>
    <w:p w14:paraId="304D2161" w14:textId="65A75DBA" w:rsidR="00665D77" w:rsidRDefault="00A11E47" w:rsidP="0076246E">
      <w:pPr>
        <w:pStyle w:val="Lijstalinea"/>
        <w:numPr>
          <w:ilvl w:val="0"/>
          <w:numId w:val="24"/>
        </w:numPr>
      </w:pPr>
      <w:r w:rsidRPr="00A11E47">
        <w:rPr>
          <w:highlight w:val="yellow"/>
        </w:rPr>
        <w:t>Sylvia</w:t>
      </w:r>
      <w:r>
        <w:t xml:space="preserve"> belt </w:t>
      </w:r>
      <w:r w:rsidR="00303B2E">
        <w:t xml:space="preserve">Tamara </w:t>
      </w:r>
      <w:r>
        <w:t>nog eens.</w:t>
      </w:r>
    </w:p>
    <w:p w14:paraId="45D01916" w14:textId="61330EA6" w:rsidR="00665D77" w:rsidRDefault="00200274" w:rsidP="0076246E">
      <w:pPr>
        <w:pStyle w:val="Lijstalinea"/>
        <w:numPr>
          <w:ilvl w:val="0"/>
          <w:numId w:val="24"/>
        </w:numPr>
      </w:pPr>
      <w:r w:rsidRPr="00200274">
        <w:rPr>
          <w:highlight w:val="yellow"/>
        </w:rPr>
        <w:t>Gie</w:t>
      </w:r>
      <w:r>
        <w:t xml:space="preserve"> </w:t>
      </w:r>
      <w:r w:rsidR="00303B2E">
        <w:t xml:space="preserve">legt </w:t>
      </w:r>
      <w:r>
        <w:t>nog nieuwe lijst voor 11 februari.</w:t>
      </w:r>
    </w:p>
    <w:p w14:paraId="233ABEA3" w14:textId="2FD3ACCA" w:rsidR="003C1B08" w:rsidRDefault="008A5A7D" w:rsidP="00665D77">
      <w:pPr>
        <w:pStyle w:val="Kop1"/>
      </w:pPr>
      <w:bookmarkStart w:id="23" w:name="_Toc125401986"/>
      <w:r>
        <w:lastRenderedPageBreak/>
        <w:t>V</w:t>
      </w:r>
      <w:r w:rsidR="0069172B">
        <w:t>erzekering</w:t>
      </w:r>
      <w:bookmarkEnd w:id="23"/>
    </w:p>
    <w:p w14:paraId="7F22E328" w14:textId="3EF1FA37" w:rsidR="00303B2E" w:rsidRDefault="00665D77" w:rsidP="00303B2E">
      <w:r>
        <w:t xml:space="preserve">De </w:t>
      </w:r>
      <w:r w:rsidR="00303B2E">
        <w:t>verzekering is in orde</w:t>
      </w:r>
      <w:r w:rsidR="007B6D9B">
        <w:t>.</w:t>
      </w:r>
      <w:r w:rsidR="008A5A7D">
        <w:t xml:space="preserve"> Patrick heeft hierover meer informatie doorgegeven aan Lieve Primo. Het is immers een belangrijk punt. </w:t>
      </w:r>
    </w:p>
    <w:p w14:paraId="68210808" w14:textId="29A37742" w:rsidR="00665D77" w:rsidRDefault="0019207D" w:rsidP="00303B2E">
      <w:pPr>
        <w:pStyle w:val="Kop1"/>
      </w:pPr>
      <w:bookmarkStart w:id="24" w:name="_Toc125401987"/>
      <w:proofErr w:type="spellStart"/>
      <w:r>
        <w:t>Stemcoaching</w:t>
      </w:r>
      <w:bookmarkEnd w:id="24"/>
      <w:proofErr w:type="spellEnd"/>
    </w:p>
    <w:p w14:paraId="1905E9F7" w14:textId="3AA34495" w:rsidR="0019207D" w:rsidRDefault="00303B2E" w:rsidP="00665D77">
      <w:r>
        <w:t>Dit bekijken we o</w:t>
      </w:r>
      <w:r w:rsidR="00443DEF">
        <w:t>pnieuw na het concert</w:t>
      </w:r>
      <w:r>
        <w:t>. H</w:t>
      </w:r>
      <w:r w:rsidR="00443DEF">
        <w:t>et WE</w:t>
      </w:r>
      <w:r>
        <w:t xml:space="preserve"> is een goede gelegenheid voor stemcoaching.</w:t>
      </w:r>
    </w:p>
    <w:p w14:paraId="0671C5C0" w14:textId="3D9C613C" w:rsidR="00CE67E3" w:rsidRDefault="00CE67E3" w:rsidP="00926A88">
      <w:pPr>
        <w:pStyle w:val="Kop1"/>
      </w:pPr>
      <w:bookmarkStart w:id="25" w:name="_Toc125401988"/>
      <w:bookmarkEnd w:id="2"/>
      <w:bookmarkEnd w:id="3"/>
      <w:r>
        <w:t>Drankrepetitie</w:t>
      </w:r>
      <w:r w:rsidR="007B6D9B">
        <w:t xml:space="preserve"> 29 maart</w:t>
      </w:r>
      <w:bookmarkEnd w:id="25"/>
    </w:p>
    <w:p w14:paraId="6EB2D1FE" w14:textId="4E4F3184" w:rsidR="00144E4F" w:rsidRDefault="00125C98" w:rsidP="00CE67E3">
      <w:r>
        <w:t>De repetitie</w:t>
      </w:r>
      <w:r w:rsidR="007B6D9B">
        <w:t xml:space="preserve"> zal doorgaan </w:t>
      </w:r>
      <w:r w:rsidR="00CE67E3">
        <w:t xml:space="preserve">In de school: iedereen brengt </w:t>
      </w:r>
      <w:r w:rsidR="007B6D9B">
        <w:t xml:space="preserve">een </w:t>
      </w:r>
      <w:r w:rsidR="00CE67E3">
        <w:t xml:space="preserve">glas mee, </w:t>
      </w:r>
      <w:r w:rsidR="00CE67E3" w:rsidRPr="007B6D9B">
        <w:rPr>
          <w:highlight w:val="yellow"/>
        </w:rPr>
        <w:t>Dieter</w:t>
      </w:r>
      <w:r w:rsidR="00CE67E3">
        <w:t xml:space="preserve"> zorgt voor drank.</w:t>
      </w:r>
    </w:p>
    <w:p w14:paraId="0D4DF95B" w14:textId="0D3E183B" w:rsidR="00144E4F" w:rsidRDefault="00144E4F" w:rsidP="00144E4F">
      <w:pPr>
        <w:pStyle w:val="Kop1"/>
      </w:pPr>
      <w:bookmarkStart w:id="26" w:name="_Toc125401989"/>
      <w:r>
        <w:t>Archiveren</w:t>
      </w:r>
      <w:bookmarkEnd w:id="26"/>
    </w:p>
    <w:p w14:paraId="4BF19F8E" w14:textId="2E063D7B" w:rsidR="00144E4F" w:rsidRDefault="00303B2E" w:rsidP="00CE67E3">
      <w:r w:rsidRPr="0080150C">
        <w:rPr>
          <w:highlight w:val="yellow"/>
        </w:rPr>
        <w:t>Gie</w:t>
      </w:r>
      <w:r>
        <w:t xml:space="preserve"> gaat naar de workshops </w:t>
      </w:r>
      <w:proofErr w:type="spellStart"/>
      <w:r>
        <w:t>ivm</w:t>
      </w:r>
      <w:proofErr w:type="spellEnd"/>
      <w:r>
        <w:t xml:space="preserve"> </w:t>
      </w:r>
      <w:r w:rsidR="0080150C">
        <w:t xml:space="preserve">archiveren voor een koor. </w:t>
      </w:r>
      <w:r w:rsidR="00125C98">
        <w:t>De cursus</w:t>
      </w:r>
      <w:r w:rsidR="0080150C">
        <w:t xml:space="preserve"> </w:t>
      </w:r>
      <w:r w:rsidR="00125C98">
        <w:t>geeft</w:t>
      </w:r>
      <w:r w:rsidR="0080150C">
        <w:t xml:space="preserve"> aan waar je moet op letten</w:t>
      </w:r>
      <w:r w:rsidR="001711B6">
        <w:t>. Het ging nu over fysieke zaken.</w:t>
      </w:r>
      <w:r w:rsidR="0080150C">
        <w:t xml:space="preserve"> Het zal interessanter zijn als het over </w:t>
      </w:r>
      <w:r w:rsidR="007B6D9B">
        <w:t>digitale</w:t>
      </w:r>
      <w:r w:rsidR="0080150C">
        <w:t xml:space="preserve"> zaken gaat.</w:t>
      </w:r>
    </w:p>
    <w:p w14:paraId="5ECBF56E" w14:textId="7B79B06A" w:rsidR="00A84D69" w:rsidRPr="00926A88" w:rsidRDefault="00926A88" w:rsidP="00926A88">
      <w:pPr>
        <w:pStyle w:val="Kop1"/>
      </w:pPr>
      <w:bookmarkStart w:id="27" w:name="_Toc125401990"/>
      <w:r w:rsidRPr="00926A88">
        <w:t>Overnemen naar volgende bestuursvergadering</w:t>
      </w:r>
      <w:bookmarkEnd w:id="27"/>
    </w:p>
    <w:p w14:paraId="3756C67F" w14:textId="77777777" w:rsidR="0080150C" w:rsidRPr="0080150C" w:rsidRDefault="0080150C" w:rsidP="0080150C">
      <w:pPr>
        <w:pStyle w:val="Opsomming1"/>
        <w:rPr>
          <w:color w:val="auto"/>
        </w:rPr>
      </w:pPr>
      <w:r w:rsidRPr="0080150C">
        <w:rPr>
          <w:color w:val="auto"/>
        </w:rPr>
        <w:t>Feestjaar Canzonetta:</w:t>
      </w:r>
    </w:p>
    <w:p w14:paraId="1F425474" w14:textId="3FE62CF5" w:rsidR="0080150C" w:rsidRDefault="0080150C" w:rsidP="0080150C">
      <w:pPr>
        <w:pStyle w:val="Opsomming1"/>
        <w:numPr>
          <w:ilvl w:val="1"/>
          <w:numId w:val="4"/>
        </w:numPr>
      </w:pPr>
      <w:r w:rsidRPr="0080150C">
        <w:rPr>
          <w:highlight w:val="yellow"/>
        </w:rPr>
        <w:t>Dieter</w:t>
      </w:r>
      <w:r>
        <w:t>: laat partituur maken</w:t>
      </w:r>
    </w:p>
    <w:p w14:paraId="696AD591" w14:textId="46B78E41" w:rsidR="0080150C" w:rsidRPr="0019207D" w:rsidRDefault="0080150C" w:rsidP="0080150C">
      <w:pPr>
        <w:pStyle w:val="Opsomming1"/>
        <w:numPr>
          <w:ilvl w:val="1"/>
          <w:numId w:val="4"/>
        </w:numPr>
      </w:pPr>
      <w:r w:rsidRPr="0080150C">
        <w:rPr>
          <w:highlight w:val="yellow"/>
        </w:rPr>
        <w:t>Sylvia</w:t>
      </w:r>
      <w:r>
        <w:t xml:space="preserve"> vraagt na in de  parochie wanneer het Heilig Hartfeest doorgaat en legt het </w:t>
      </w:r>
      <w:proofErr w:type="spellStart"/>
      <w:r>
        <w:t>Celestijntje</w:t>
      </w:r>
      <w:proofErr w:type="spellEnd"/>
      <w:r>
        <w:t xml:space="preserve"> vast</w:t>
      </w:r>
      <w:r w:rsidR="00F24705">
        <w:t xml:space="preserve"> voor die datum</w:t>
      </w:r>
      <w:r>
        <w:t>.</w:t>
      </w:r>
    </w:p>
    <w:p w14:paraId="410B0B4E" w14:textId="0493D7FD" w:rsidR="0066324F" w:rsidRDefault="0066324F" w:rsidP="00A84D69">
      <w:pPr>
        <w:pStyle w:val="Lijstalinea"/>
        <w:numPr>
          <w:ilvl w:val="0"/>
          <w:numId w:val="1"/>
        </w:numPr>
        <w:rPr>
          <w:rFonts w:eastAsia="Trebuchet MS" w:cs="Trebuchet MS"/>
        </w:rPr>
      </w:pPr>
      <w:r>
        <w:rPr>
          <w:rFonts w:eastAsia="Trebuchet MS" w:cs="Trebuchet MS"/>
        </w:rPr>
        <w:t xml:space="preserve">Organisatie </w:t>
      </w:r>
      <w:r w:rsidR="00C1311A">
        <w:rPr>
          <w:rFonts w:eastAsia="Trebuchet MS" w:cs="Trebuchet MS"/>
        </w:rPr>
        <w:t>mis</w:t>
      </w:r>
      <w:r>
        <w:rPr>
          <w:rFonts w:eastAsia="Trebuchet MS" w:cs="Trebuchet MS"/>
        </w:rPr>
        <w:t xml:space="preserve"> Gasthuisberg</w:t>
      </w:r>
    </w:p>
    <w:p w14:paraId="1C7B7427" w14:textId="1372A42F" w:rsidR="000F728C" w:rsidRDefault="000F728C" w:rsidP="00A84D69">
      <w:pPr>
        <w:pStyle w:val="Lijstalinea"/>
        <w:numPr>
          <w:ilvl w:val="0"/>
          <w:numId w:val="1"/>
        </w:numPr>
        <w:rPr>
          <w:rFonts w:eastAsia="Trebuchet MS" w:cs="Trebuchet MS"/>
        </w:rPr>
      </w:pPr>
      <w:r>
        <w:rPr>
          <w:rFonts w:eastAsia="Trebuchet MS" w:cs="Trebuchet MS"/>
        </w:rPr>
        <w:t>Welke informatie moeten nieuwe leden krijgen?</w:t>
      </w:r>
    </w:p>
    <w:p w14:paraId="52EB1109" w14:textId="77777777" w:rsidR="00CD4B01" w:rsidRDefault="00CD4B01" w:rsidP="00CD4B01">
      <w:pPr>
        <w:pStyle w:val="Lijstalinea"/>
        <w:numPr>
          <w:ilvl w:val="0"/>
          <w:numId w:val="1"/>
        </w:numPr>
        <w:spacing w:before="100" w:beforeAutospacing="1" w:after="100" w:afterAutospacing="1"/>
      </w:pPr>
      <w:r>
        <w:t>Beachvlag, er zijn er al vanaf 61€ met opdruk.</w:t>
      </w:r>
    </w:p>
    <w:p w14:paraId="203B9CB1" w14:textId="77777777" w:rsidR="00A84D69" w:rsidRPr="00926A88" w:rsidRDefault="00A84D69" w:rsidP="00926A88">
      <w:pPr>
        <w:pStyle w:val="Lijstalinea"/>
        <w:numPr>
          <w:ilvl w:val="0"/>
          <w:numId w:val="1"/>
        </w:numPr>
        <w:rPr>
          <w:rFonts w:eastAsia="Trebuchet MS" w:cs="Trebuchet MS"/>
        </w:rPr>
      </w:pPr>
      <w:bookmarkStart w:id="28" w:name="_Toc105786100"/>
      <w:bookmarkStart w:id="29" w:name="_Toc105786101"/>
      <w:bookmarkEnd w:id="28"/>
      <w:r w:rsidRPr="00926A88">
        <w:rPr>
          <w:rFonts w:eastAsia="Trebuchet MS" w:cs="Trebuchet MS"/>
        </w:rPr>
        <w:t>Verdere toekomst</w:t>
      </w:r>
      <w:bookmarkEnd w:id="29"/>
    </w:p>
    <w:p w14:paraId="04FE59BD" w14:textId="77777777" w:rsidR="00A84D69" w:rsidRDefault="00A84D69" w:rsidP="00A84D69">
      <w:pPr>
        <w:pStyle w:val="Lijstalinea"/>
        <w:numPr>
          <w:ilvl w:val="1"/>
          <w:numId w:val="1"/>
        </w:numPr>
        <w:rPr>
          <w:rFonts w:eastAsia="Trebuchet MS" w:cs="Trebuchet MS"/>
        </w:rPr>
      </w:pPr>
      <w:r w:rsidRPr="00926A88">
        <w:rPr>
          <w:rFonts w:eastAsia="Trebuchet MS" w:cs="Trebuchet MS"/>
        </w:rPr>
        <w:t>In het kader van 900 jaar Norbertijnen iets doen (2025)?</w:t>
      </w:r>
    </w:p>
    <w:p w14:paraId="261402E2" w14:textId="12220416" w:rsidR="006C6098" w:rsidRPr="00926A88" w:rsidRDefault="006C6098" w:rsidP="006C6098">
      <w:pPr>
        <w:pStyle w:val="Kop1"/>
      </w:pPr>
      <w:bookmarkStart w:id="30" w:name="_Toc125401991"/>
      <w:r>
        <w:t>Niet vergeten</w:t>
      </w:r>
      <w:bookmarkEnd w:id="3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A25ACA" w:rsidRPr="00A25ACA" w14:paraId="0B23CE4A" w14:textId="77777777" w:rsidTr="00A25ACA">
        <w:tc>
          <w:tcPr>
            <w:tcW w:w="1980" w:type="dxa"/>
          </w:tcPr>
          <w:p w14:paraId="3733D18D" w14:textId="0DD26640" w:rsidR="00A25ACA" w:rsidRPr="00A25ACA" w:rsidRDefault="00B20265" w:rsidP="00A25ACA">
            <w:pPr>
              <w:rPr>
                <w:rFonts w:eastAsia="Trebuchet MS" w:cs="Trebuchet MS"/>
              </w:rPr>
            </w:pPr>
            <w:r>
              <w:rPr>
                <w:rFonts w:eastAsia="Trebuchet MS" w:cs="Trebuchet MS"/>
              </w:rPr>
              <w:t>Concert</w:t>
            </w:r>
          </w:p>
        </w:tc>
        <w:tc>
          <w:tcPr>
            <w:tcW w:w="8476" w:type="dxa"/>
          </w:tcPr>
          <w:p w14:paraId="525C99D2" w14:textId="2B8B2720" w:rsidR="00A25ACA" w:rsidRDefault="00360E28" w:rsidP="00A25ACA">
            <w:pPr>
              <w:rPr>
                <w:rFonts w:eastAsia="Trebuchet MS" w:cs="Trebuchet MS"/>
              </w:rPr>
            </w:pPr>
            <w:r>
              <w:rPr>
                <w:rFonts w:eastAsia="Trebuchet MS" w:cs="Trebuchet MS"/>
              </w:rPr>
              <w:t>Info op Uit in Leuven aanpassen als er meer informatie beschikbaar is.</w:t>
            </w:r>
          </w:p>
          <w:p w14:paraId="2746FF6B" w14:textId="58498AAC" w:rsidR="00E0755D" w:rsidRDefault="00000000" w:rsidP="00A25ACA">
            <w:pPr>
              <w:rPr>
                <w:rFonts w:eastAsia="Trebuchet MS" w:cs="Trebuchet MS"/>
              </w:rPr>
            </w:pPr>
            <w:hyperlink r:id="rId9" w:history="1">
              <w:r w:rsidR="000C0FD8" w:rsidRPr="007E7F77">
                <w:rPr>
                  <w:rStyle w:val="Hyperlink"/>
                  <w:rFonts w:eastAsia="Trebuchet MS" w:cs="Trebuchet MS"/>
                </w:rPr>
                <w:t>https://www.uitinvlaanderen.be/agenda/e/de-oostroute/225fb3fd-4090-46a0-8bf6-d68392531b70?searchTerm=canzonetta</w:t>
              </w:r>
            </w:hyperlink>
          </w:p>
          <w:p w14:paraId="375889C5" w14:textId="77777777" w:rsidR="000C0FD8" w:rsidRDefault="000C0FD8" w:rsidP="000C0FD8">
            <w:r>
              <w:t>Ideetjes: muziek: eb en vloed laten horen als volk binnenkomt, roeiboot op het podium</w:t>
            </w:r>
          </w:p>
          <w:p w14:paraId="2FF43D7E" w14:textId="77777777" w:rsidR="007B6D9B" w:rsidRPr="007B6D9B" w:rsidRDefault="007B6D9B" w:rsidP="00D14FA4">
            <w:pPr>
              <w:rPr>
                <w:b/>
                <w:bCs/>
              </w:rPr>
            </w:pPr>
            <w:r w:rsidRPr="007B6D9B">
              <w:rPr>
                <w:b/>
                <w:bCs/>
              </w:rPr>
              <w:t>Dit is afgesproken, of afgewerkt:</w:t>
            </w:r>
          </w:p>
          <w:p w14:paraId="684299CF" w14:textId="58D2F455" w:rsidR="000C0FD8" w:rsidRDefault="000C0FD8" w:rsidP="007B6D9B">
            <w:pPr>
              <w:ind w:left="708"/>
            </w:pPr>
            <w:r>
              <w:t>We hebben geen begeleiding nodig maar zingen a capella.</w:t>
            </w:r>
          </w:p>
          <w:p w14:paraId="2011B557" w14:textId="77777777" w:rsidR="00D14FA4" w:rsidRDefault="00D14FA4" w:rsidP="007B6D9B">
            <w:pPr>
              <w:ind w:left="708"/>
            </w:pPr>
            <w:r>
              <w:t>We gaan strijkstoelen zetten.</w:t>
            </w:r>
          </w:p>
          <w:p w14:paraId="20280100" w14:textId="3329EE89" w:rsidR="00D14FA4" w:rsidRDefault="00D14FA4" w:rsidP="007B6D9B">
            <w:pPr>
              <w:ind w:left="708"/>
              <w:rPr>
                <w:rFonts w:eastAsia="Trebuchet MS" w:cs="Trebuchet MS"/>
              </w:rPr>
            </w:pPr>
            <w:r>
              <w:rPr>
                <w:rFonts w:eastAsia="Trebuchet MS" w:cs="Trebuchet MS"/>
              </w:rPr>
              <w:t>Er is geen pauze</w:t>
            </w:r>
          </w:p>
          <w:p w14:paraId="6AB0D1FD" w14:textId="48A82A5D" w:rsidR="0080150C" w:rsidRDefault="0080150C" w:rsidP="007B6D9B">
            <w:pPr>
              <w:ind w:left="708"/>
              <w:rPr>
                <w:rFonts w:eastAsia="Trebuchet MS" w:cs="Trebuchet MS"/>
              </w:rPr>
            </w:pPr>
            <w:r>
              <w:rPr>
                <w:rFonts w:eastAsia="Trebuchet MS" w:cs="Trebuchet MS"/>
              </w:rPr>
              <w:t>Technisch materiaal:</w:t>
            </w:r>
          </w:p>
          <w:p w14:paraId="0BEA6365" w14:textId="77777777" w:rsidR="0075591A" w:rsidRDefault="0075591A" w:rsidP="007B6D9B">
            <w:pPr>
              <w:pStyle w:val="Lijstalinea"/>
              <w:numPr>
                <w:ilvl w:val="0"/>
                <w:numId w:val="26"/>
              </w:numPr>
              <w:ind w:left="1428"/>
            </w:pPr>
            <w:r w:rsidRPr="0076246E">
              <w:t xml:space="preserve">We hebben zelf </w:t>
            </w:r>
            <w:r>
              <w:t>8</w:t>
            </w:r>
            <w:r w:rsidRPr="0076246E">
              <w:t xml:space="preserve"> </w:t>
            </w:r>
            <w:r>
              <w:t xml:space="preserve">“witte” </w:t>
            </w:r>
            <w:r w:rsidRPr="0076246E">
              <w:t xml:space="preserve">lampen. </w:t>
            </w:r>
            <w:r>
              <w:t>Normaal hebben we er 16 + 4 grote spots.</w:t>
            </w:r>
          </w:p>
          <w:p w14:paraId="59FAF207" w14:textId="1096E6AD" w:rsidR="00D14FA4" w:rsidRPr="0075591A" w:rsidRDefault="0075591A" w:rsidP="007B6D9B">
            <w:pPr>
              <w:pStyle w:val="Lijstalinea"/>
              <w:numPr>
                <w:ilvl w:val="0"/>
                <w:numId w:val="24"/>
              </w:numPr>
              <w:ind w:left="1428"/>
            </w:pPr>
            <w:r w:rsidRPr="000D2DAC">
              <w:t>Gie en Patrick</w:t>
            </w:r>
            <w:r w:rsidRPr="00613E82">
              <w:t xml:space="preserve">, </w:t>
            </w:r>
            <w:r>
              <w:t>hebben 2 keer 4 grondspots extra voorzien. Beamer en scherm zijn ook in orde.</w:t>
            </w:r>
          </w:p>
        </w:tc>
      </w:tr>
      <w:tr w:rsidR="00274D97" w:rsidRPr="00A25ACA" w14:paraId="660A3E41" w14:textId="77777777" w:rsidTr="00A25ACA">
        <w:tc>
          <w:tcPr>
            <w:tcW w:w="1980" w:type="dxa"/>
          </w:tcPr>
          <w:p w14:paraId="250577E7" w14:textId="5944C76C" w:rsidR="00274D97" w:rsidRDefault="00274D97" w:rsidP="00A25ACA">
            <w:pPr>
              <w:rPr>
                <w:rFonts w:eastAsia="Trebuchet MS" w:cs="Trebuchet MS"/>
              </w:rPr>
            </w:pPr>
            <w:r>
              <w:rPr>
                <w:rFonts w:eastAsia="Trebuchet MS" w:cs="Trebuchet MS"/>
              </w:rPr>
              <w:t>Januari</w:t>
            </w:r>
          </w:p>
        </w:tc>
        <w:tc>
          <w:tcPr>
            <w:tcW w:w="8476" w:type="dxa"/>
          </w:tcPr>
          <w:p w14:paraId="5DD596E2" w14:textId="1FE39C1D" w:rsidR="00274D97" w:rsidRDefault="00274D97" w:rsidP="00A25ACA">
            <w:pPr>
              <w:rPr>
                <w:rFonts w:eastAsia="Trebuchet MS" w:cs="Trebuchet MS"/>
              </w:rPr>
            </w:pPr>
            <w:r>
              <w:rPr>
                <w:rFonts w:eastAsia="Trebuchet MS" w:cs="Trebuchet MS"/>
              </w:rPr>
              <w:t>Vragen of er geïnteresseerden zijn om in het bestuur te komen</w:t>
            </w:r>
          </w:p>
        </w:tc>
      </w:tr>
      <w:tr w:rsidR="00AD675B" w:rsidRPr="00A25ACA" w14:paraId="1B8D7E17" w14:textId="77777777" w:rsidTr="00A25ACA">
        <w:tc>
          <w:tcPr>
            <w:tcW w:w="1980" w:type="dxa"/>
          </w:tcPr>
          <w:p w14:paraId="54DFDD41" w14:textId="7FDC170E" w:rsidR="00AD675B" w:rsidRDefault="00AD675B" w:rsidP="00A25ACA">
            <w:pPr>
              <w:rPr>
                <w:rFonts w:eastAsia="Trebuchet MS" w:cs="Trebuchet MS"/>
              </w:rPr>
            </w:pPr>
            <w:r>
              <w:rPr>
                <w:rFonts w:eastAsia="Trebuchet MS" w:cs="Trebuchet MS"/>
              </w:rPr>
              <w:lastRenderedPageBreak/>
              <w:t>Feestjaar Canzonetta 2024</w:t>
            </w:r>
          </w:p>
        </w:tc>
        <w:tc>
          <w:tcPr>
            <w:tcW w:w="8476" w:type="dxa"/>
          </w:tcPr>
          <w:p w14:paraId="0D415FA3" w14:textId="5825C952" w:rsidR="0080150C" w:rsidRDefault="0080150C" w:rsidP="0080150C">
            <w:r>
              <w:t>Dieter heeft een budget van 1000€ om een partituur te laten maken voor ons feestjaar. Thema: feest, robijn, 40 jaar.</w:t>
            </w:r>
          </w:p>
          <w:p w14:paraId="2CD39C37" w14:textId="1B19E14C" w:rsidR="0080150C" w:rsidRDefault="0080150C" w:rsidP="007B6D9B">
            <w:pPr>
              <w:spacing w:line="480" w:lineRule="auto"/>
            </w:pPr>
            <w:r>
              <w:t>Muzikale activiteiten</w:t>
            </w:r>
          </w:p>
          <w:p w14:paraId="4D1CC086" w14:textId="77777777" w:rsidR="0080150C" w:rsidRDefault="0080150C" w:rsidP="0080150C">
            <w:pPr>
              <w:pStyle w:val="Lijstalinea"/>
              <w:numPr>
                <w:ilvl w:val="0"/>
                <w:numId w:val="22"/>
              </w:numPr>
            </w:pPr>
            <w:r>
              <w:t>16-17 maart 2024 concert</w:t>
            </w:r>
          </w:p>
          <w:p w14:paraId="6312A6A6" w14:textId="77777777" w:rsidR="0080150C" w:rsidRDefault="0080150C" w:rsidP="0080150C">
            <w:pPr>
              <w:pStyle w:val="Lijstalinea"/>
              <w:numPr>
                <w:ilvl w:val="0"/>
                <w:numId w:val="22"/>
              </w:numPr>
            </w:pPr>
            <w:r>
              <w:t>Aarschot Volkoren</w:t>
            </w:r>
          </w:p>
          <w:p w14:paraId="5D902391" w14:textId="77777777" w:rsidR="0080150C" w:rsidRDefault="0080150C" w:rsidP="0080150C">
            <w:pPr>
              <w:pStyle w:val="Lijstalinea"/>
              <w:numPr>
                <w:ilvl w:val="0"/>
                <w:numId w:val="22"/>
              </w:numPr>
            </w:pPr>
            <w:r>
              <w:t>Leuven Bekoort</w:t>
            </w:r>
          </w:p>
          <w:p w14:paraId="7DB155C7" w14:textId="77777777" w:rsidR="0080150C" w:rsidRDefault="0080150C" w:rsidP="0080150C">
            <w:pPr>
              <w:pStyle w:val="Lijstalinea"/>
              <w:numPr>
                <w:ilvl w:val="0"/>
                <w:numId w:val="22"/>
              </w:numPr>
            </w:pPr>
            <w:r>
              <w:t>14 december 2024 om 19u afsluiten met een Kerstconcert: niet te laat zodat we daarna glühwein kunnen geven en warme chocomelk.</w:t>
            </w:r>
            <w:r>
              <w:br/>
              <w:t>Om te beslissen of we ook de zondag ons concert geven wachten we af hoeveel volk er in maart is.</w:t>
            </w:r>
          </w:p>
          <w:p w14:paraId="2B37ED0B" w14:textId="7A473D10" w:rsidR="00AD675B" w:rsidRDefault="00AD675B" w:rsidP="00A25ACA">
            <w:pPr>
              <w:rPr>
                <w:rFonts w:eastAsia="Trebuchet MS" w:cs="Trebuchet MS"/>
              </w:rPr>
            </w:pPr>
            <w:r>
              <w:rPr>
                <w:rFonts w:eastAsia="Trebuchet MS" w:cs="Trebuchet MS"/>
              </w:rPr>
              <w:t>BB</w:t>
            </w:r>
            <w:r w:rsidR="00F336EC">
              <w:rPr>
                <w:rFonts w:eastAsia="Trebuchet MS" w:cs="Trebuchet MS"/>
              </w:rPr>
              <w:t>Q uitbreiden voor oud-leden</w:t>
            </w:r>
          </w:p>
        </w:tc>
      </w:tr>
      <w:tr w:rsidR="009D620C" w:rsidRPr="00A25ACA" w14:paraId="3C290F1D" w14:textId="77777777" w:rsidTr="00A25ACA">
        <w:tc>
          <w:tcPr>
            <w:tcW w:w="1980" w:type="dxa"/>
          </w:tcPr>
          <w:p w14:paraId="024282B4" w14:textId="2313C370" w:rsidR="009D620C" w:rsidRDefault="009D620C" w:rsidP="00A25ACA">
            <w:pPr>
              <w:rPr>
                <w:rFonts w:eastAsia="Trebuchet MS" w:cs="Trebuchet MS"/>
              </w:rPr>
            </w:pPr>
            <w:r>
              <w:rPr>
                <w:rFonts w:eastAsia="Trebuchet MS" w:cs="Trebuchet MS"/>
              </w:rPr>
              <w:t>WE</w:t>
            </w:r>
          </w:p>
        </w:tc>
        <w:tc>
          <w:tcPr>
            <w:tcW w:w="8476" w:type="dxa"/>
          </w:tcPr>
          <w:p w14:paraId="4C9CF327" w14:textId="3FFFB1C9" w:rsidR="009D620C" w:rsidRDefault="00DC1D47" w:rsidP="0080150C">
            <w:r w:rsidRPr="00DC1D47">
              <w:rPr>
                <w:highlight w:val="yellow"/>
              </w:rPr>
              <w:t>Gie</w:t>
            </w:r>
            <w:r>
              <w:t xml:space="preserve"> maakt draaiboek</w:t>
            </w:r>
          </w:p>
        </w:tc>
      </w:tr>
    </w:tbl>
    <w:p w14:paraId="7328FEB0" w14:textId="77777777" w:rsidR="003C1B08" w:rsidRPr="00A25ACA" w:rsidRDefault="003C1B08" w:rsidP="00A25ACA">
      <w:pPr>
        <w:rPr>
          <w:rFonts w:eastAsia="Trebuchet MS" w:cs="Trebuchet MS"/>
        </w:rPr>
      </w:pPr>
    </w:p>
    <w:p w14:paraId="5CEE3629" w14:textId="77777777" w:rsidR="00CC7B08" w:rsidRDefault="00CC7B08" w:rsidP="00CC7B08">
      <w:pPr>
        <w:pStyle w:val="Kop1"/>
        <w:numPr>
          <w:ilvl w:val="0"/>
          <w:numId w:val="0"/>
        </w:numPr>
        <w:jc w:val="center"/>
      </w:pPr>
      <w:bookmarkStart w:id="31" w:name="_Toc125401992"/>
      <w:r>
        <w:t>Volgende bestuursvergadering</w:t>
      </w:r>
      <w:bookmarkEnd w:id="1"/>
      <w:bookmarkEnd w:id="0"/>
      <w:bookmarkEnd w:id="31"/>
    </w:p>
    <w:p w14:paraId="0DF289E7" w14:textId="55070BD8" w:rsidR="00E827D0" w:rsidRPr="0028598C" w:rsidRDefault="00613E82" w:rsidP="001F3B3A">
      <w:pPr>
        <w:jc w:val="center"/>
      </w:pPr>
      <w:r>
        <w:t xml:space="preserve">Bij </w:t>
      </w:r>
      <w:r w:rsidR="007B54FF">
        <w:t>Patrick</w:t>
      </w:r>
      <w:r>
        <w:t xml:space="preserve">: </w:t>
      </w:r>
      <w:r w:rsidR="003E2898">
        <w:t>23</w:t>
      </w:r>
      <w:r w:rsidR="0055341B">
        <w:t xml:space="preserve"> </w:t>
      </w:r>
      <w:r w:rsidR="003E2898">
        <w:t>februari</w:t>
      </w:r>
      <w:r w:rsidR="0055341B">
        <w:t>: 2</w:t>
      </w:r>
      <w:r w:rsidR="00544E27">
        <w:t>0u</w:t>
      </w:r>
    </w:p>
    <w:sectPr w:rsidR="00E827D0" w:rsidRPr="0028598C" w:rsidSect="00A326D4">
      <w:footerReference w:type="even" r:id="rId10"/>
      <w:pgSz w:w="11906" w:h="16838"/>
      <w:pgMar w:top="720" w:right="720" w:bottom="720" w:left="72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E592" w14:textId="77777777" w:rsidR="00F374F3" w:rsidRDefault="00F374F3">
      <w:pPr>
        <w:spacing w:after="0" w:line="240" w:lineRule="auto"/>
      </w:pPr>
      <w:r>
        <w:separator/>
      </w:r>
    </w:p>
  </w:endnote>
  <w:endnote w:type="continuationSeparator" w:id="0">
    <w:p w14:paraId="3555D8F3" w14:textId="77777777" w:rsidR="00F374F3" w:rsidRDefault="00F374F3">
      <w:pPr>
        <w:spacing w:after="0" w:line="240" w:lineRule="auto"/>
      </w:pPr>
      <w:r>
        <w:continuationSeparator/>
      </w:r>
    </w:p>
  </w:endnote>
  <w:endnote w:type="continuationNotice" w:id="1">
    <w:p w14:paraId="326C9969" w14:textId="77777777" w:rsidR="00F374F3" w:rsidRDefault="00F374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ED40" w14:textId="77777777" w:rsidR="00A326D4" w:rsidRPr="00005053" w:rsidRDefault="00A326D4" w:rsidP="00A326D4">
    <w:pPr>
      <w:pStyle w:val="Voettekst"/>
      <w:tabs>
        <w:tab w:val="clear" w:pos="9072"/>
        <w:tab w:val="right" w:pos="8901"/>
      </w:tabs>
      <w:rPr>
        <w:color w:val="404040" w:themeColor="text1" w:themeTint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49441" w14:textId="77777777" w:rsidR="00F374F3" w:rsidRDefault="00F374F3">
      <w:pPr>
        <w:spacing w:after="0" w:line="240" w:lineRule="auto"/>
      </w:pPr>
      <w:r>
        <w:separator/>
      </w:r>
    </w:p>
  </w:footnote>
  <w:footnote w:type="continuationSeparator" w:id="0">
    <w:p w14:paraId="4037C173" w14:textId="77777777" w:rsidR="00F374F3" w:rsidRDefault="00F374F3">
      <w:pPr>
        <w:spacing w:after="0" w:line="240" w:lineRule="auto"/>
      </w:pPr>
      <w:r>
        <w:continuationSeparator/>
      </w:r>
    </w:p>
  </w:footnote>
  <w:footnote w:type="continuationNotice" w:id="1">
    <w:p w14:paraId="7F62955A" w14:textId="77777777" w:rsidR="00F374F3" w:rsidRDefault="00F374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00178"/>
    <w:multiLevelType w:val="hybridMultilevel"/>
    <w:tmpl w:val="FCD64640"/>
    <w:lvl w:ilvl="0" w:tplc="4F144896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70642"/>
    <w:multiLevelType w:val="hybridMultilevel"/>
    <w:tmpl w:val="A008EA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D22B7"/>
    <w:multiLevelType w:val="hybridMultilevel"/>
    <w:tmpl w:val="199E3ED4"/>
    <w:lvl w:ilvl="0" w:tplc="4F144896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B320B"/>
    <w:multiLevelType w:val="hybridMultilevel"/>
    <w:tmpl w:val="31FE29D2"/>
    <w:lvl w:ilvl="0" w:tplc="D4985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E1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468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A0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04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EA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AD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C1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3CC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57663"/>
    <w:multiLevelType w:val="hybridMultilevel"/>
    <w:tmpl w:val="0E74B9E2"/>
    <w:lvl w:ilvl="0" w:tplc="8E8C0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43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963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2B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8E9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50F7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CE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84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AD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10528"/>
    <w:multiLevelType w:val="hybridMultilevel"/>
    <w:tmpl w:val="E08281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87E6F"/>
    <w:multiLevelType w:val="hybridMultilevel"/>
    <w:tmpl w:val="C31A791E"/>
    <w:lvl w:ilvl="0" w:tplc="007286E0">
      <w:start w:val="27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32BA8"/>
    <w:multiLevelType w:val="hybridMultilevel"/>
    <w:tmpl w:val="154ED6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242E6"/>
    <w:multiLevelType w:val="multilevel"/>
    <w:tmpl w:val="D8EEBF38"/>
    <w:lvl w:ilvl="0">
      <w:start w:val="1"/>
      <w:numFmt w:val="decimal"/>
      <w:pStyle w:val="Kop1"/>
      <w:lvlText w:val="%1"/>
      <w:lvlJc w:val="left"/>
      <w:pPr>
        <w:ind w:left="737" w:hanging="737"/>
      </w:pPr>
      <w:rPr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3006" w:hanging="737"/>
      </w:pPr>
      <w:rPr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2297" w:hanging="737"/>
      </w:pPr>
      <w:rPr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</w:lvl>
  </w:abstractNum>
  <w:abstractNum w:abstractNumId="10" w15:restartNumberingAfterBreak="0">
    <w:nsid w:val="4D0E5150"/>
    <w:multiLevelType w:val="hybridMultilevel"/>
    <w:tmpl w:val="6AC8F3BC"/>
    <w:lvl w:ilvl="0" w:tplc="4F144896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440D1"/>
    <w:multiLevelType w:val="hybridMultilevel"/>
    <w:tmpl w:val="C46619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C3D2C"/>
    <w:multiLevelType w:val="hybridMultilevel"/>
    <w:tmpl w:val="3B9C39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4379E"/>
    <w:multiLevelType w:val="hybridMultilevel"/>
    <w:tmpl w:val="DE9C84F8"/>
    <w:lvl w:ilvl="0" w:tplc="88F6A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6AF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D44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CA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01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70F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07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AA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867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47E6A"/>
    <w:multiLevelType w:val="hybridMultilevel"/>
    <w:tmpl w:val="EADA31FE"/>
    <w:lvl w:ilvl="0" w:tplc="62E67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FCD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CA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322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0F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1C5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21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24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5E6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1041C"/>
    <w:multiLevelType w:val="hybridMultilevel"/>
    <w:tmpl w:val="A91AE4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091460">
    <w:abstractNumId w:val="5"/>
  </w:num>
  <w:num w:numId="2" w16cid:durableId="2120754341">
    <w:abstractNumId w:val="14"/>
  </w:num>
  <w:num w:numId="3" w16cid:durableId="1374384149">
    <w:abstractNumId w:val="9"/>
  </w:num>
  <w:num w:numId="4" w16cid:durableId="1655185161">
    <w:abstractNumId w:val="3"/>
  </w:num>
  <w:num w:numId="5" w16cid:durableId="2101020162">
    <w:abstractNumId w:val="2"/>
  </w:num>
  <w:num w:numId="6" w16cid:durableId="1769228193">
    <w:abstractNumId w:val="0"/>
  </w:num>
  <w:num w:numId="7" w16cid:durableId="1393045375">
    <w:abstractNumId w:val="10"/>
  </w:num>
  <w:num w:numId="8" w16cid:durableId="1887250693">
    <w:abstractNumId w:val="9"/>
  </w:num>
  <w:num w:numId="9" w16cid:durableId="1115951372">
    <w:abstractNumId w:val="9"/>
  </w:num>
  <w:num w:numId="10" w16cid:durableId="1794664860">
    <w:abstractNumId w:val="9"/>
  </w:num>
  <w:num w:numId="11" w16cid:durableId="705299720">
    <w:abstractNumId w:val="9"/>
  </w:num>
  <w:num w:numId="12" w16cid:durableId="436369589">
    <w:abstractNumId w:val="9"/>
  </w:num>
  <w:num w:numId="13" w16cid:durableId="2055544724">
    <w:abstractNumId w:val="13"/>
  </w:num>
  <w:num w:numId="14" w16cid:durableId="359167819">
    <w:abstractNumId w:val="4"/>
  </w:num>
  <w:num w:numId="15" w16cid:durableId="1817721169">
    <w:abstractNumId w:val="9"/>
  </w:num>
  <w:num w:numId="16" w16cid:durableId="1650018021">
    <w:abstractNumId w:val="15"/>
  </w:num>
  <w:num w:numId="17" w16cid:durableId="1088428719">
    <w:abstractNumId w:val="9"/>
  </w:num>
  <w:num w:numId="18" w16cid:durableId="289169527">
    <w:abstractNumId w:val="7"/>
  </w:num>
  <w:num w:numId="19" w16cid:durableId="875847934">
    <w:abstractNumId w:val="9"/>
  </w:num>
  <w:num w:numId="20" w16cid:durableId="1811315570">
    <w:abstractNumId w:val="5"/>
  </w:num>
  <w:num w:numId="21" w16cid:durableId="1038629704">
    <w:abstractNumId w:val="9"/>
  </w:num>
  <w:num w:numId="22" w16cid:durableId="11030604">
    <w:abstractNumId w:val="6"/>
  </w:num>
  <w:num w:numId="23" w16cid:durableId="1948732879">
    <w:abstractNumId w:val="8"/>
  </w:num>
  <w:num w:numId="24" w16cid:durableId="492256779">
    <w:abstractNumId w:val="12"/>
  </w:num>
  <w:num w:numId="25" w16cid:durableId="1876766788">
    <w:abstractNumId w:val="11"/>
  </w:num>
  <w:num w:numId="26" w16cid:durableId="2099666047">
    <w:abstractNumId w:val="1"/>
  </w:num>
  <w:num w:numId="27" w16cid:durableId="2145808790">
    <w:abstractNumId w:val="9"/>
  </w:num>
  <w:num w:numId="28" w16cid:durableId="1845822852">
    <w:abstractNumId w:val="9"/>
  </w:num>
  <w:num w:numId="29" w16cid:durableId="1974672943">
    <w:abstractNumId w:val="9"/>
  </w:num>
  <w:num w:numId="30" w16cid:durableId="1342315240">
    <w:abstractNumId w:val="9"/>
  </w:num>
  <w:num w:numId="31" w16cid:durableId="1719737521">
    <w:abstractNumId w:val="9"/>
  </w:num>
  <w:num w:numId="32" w16cid:durableId="469632906">
    <w:abstractNumId w:val="9"/>
  </w:num>
  <w:num w:numId="33" w16cid:durableId="1045984841">
    <w:abstractNumId w:val="9"/>
  </w:num>
  <w:num w:numId="34" w16cid:durableId="544146718">
    <w:abstractNumId w:val="9"/>
  </w:num>
  <w:num w:numId="35" w16cid:durableId="186150450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8D"/>
    <w:rsid w:val="000025B7"/>
    <w:rsid w:val="000046CA"/>
    <w:rsid w:val="00005A75"/>
    <w:rsid w:val="00005F42"/>
    <w:rsid w:val="00006B0D"/>
    <w:rsid w:val="00012AFE"/>
    <w:rsid w:val="000130C1"/>
    <w:rsid w:val="000139CE"/>
    <w:rsid w:val="0001525C"/>
    <w:rsid w:val="00015451"/>
    <w:rsid w:val="00015519"/>
    <w:rsid w:val="000216CF"/>
    <w:rsid w:val="000223AE"/>
    <w:rsid w:val="000224F1"/>
    <w:rsid w:val="000236C4"/>
    <w:rsid w:val="00023F5B"/>
    <w:rsid w:val="00024728"/>
    <w:rsid w:val="00024CDE"/>
    <w:rsid w:val="00030767"/>
    <w:rsid w:val="00031907"/>
    <w:rsid w:val="00033B64"/>
    <w:rsid w:val="00035268"/>
    <w:rsid w:val="00035509"/>
    <w:rsid w:val="00035626"/>
    <w:rsid w:val="0003797E"/>
    <w:rsid w:val="00042E0A"/>
    <w:rsid w:val="00043239"/>
    <w:rsid w:val="00050952"/>
    <w:rsid w:val="00050C50"/>
    <w:rsid w:val="000513C0"/>
    <w:rsid w:val="000522DB"/>
    <w:rsid w:val="000539A4"/>
    <w:rsid w:val="00054E93"/>
    <w:rsid w:val="00055C52"/>
    <w:rsid w:val="00057BA3"/>
    <w:rsid w:val="00062DEC"/>
    <w:rsid w:val="00063299"/>
    <w:rsid w:val="000632BD"/>
    <w:rsid w:val="00063767"/>
    <w:rsid w:val="000648D7"/>
    <w:rsid w:val="000664BE"/>
    <w:rsid w:val="00066A5A"/>
    <w:rsid w:val="00066B44"/>
    <w:rsid w:val="000673B5"/>
    <w:rsid w:val="000706EF"/>
    <w:rsid w:val="00072419"/>
    <w:rsid w:val="00075AC7"/>
    <w:rsid w:val="000773EE"/>
    <w:rsid w:val="00077BC5"/>
    <w:rsid w:val="00080655"/>
    <w:rsid w:val="00081819"/>
    <w:rsid w:val="000843FB"/>
    <w:rsid w:val="000854A5"/>
    <w:rsid w:val="000921A9"/>
    <w:rsid w:val="00092D09"/>
    <w:rsid w:val="00096FCC"/>
    <w:rsid w:val="000A0BEE"/>
    <w:rsid w:val="000A104A"/>
    <w:rsid w:val="000A1F04"/>
    <w:rsid w:val="000A2B73"/>
    <w:rsid w:val="000A2C97"/>
    <w:rsid w:val="000A5024"/>
    <w:rsid w:val="000A5C0C"/>
    <w:rsid w:val="000A64BC"/>
    <w:rsid w:val="000B1641"/>
    <w:rsid w:val="000B2568"/>
    <w:rsid w:val="000B3F61"/>
    <w:rsid w:val="000B4A2C"/>
    <w:rsid w:val="000B5C3C"/>
    <w:rsid w:val="000C0D3A"/>
    <w:rsid w:val="000C0E9C"/>
    <w:rsid w:val="000C0FD8"/>
    <w:rsid w:val="000C18E8"/>
    <w:rsid w:val="000C278B"/>
    <w:rsid w:val="000C31DF"/>
    <w:rsid w:val="000C3898"/>
    <w:rsid w:val="000C5371"/>
    <w:rsid w:val="000C6F8A"/>
    <w:rsid w:val="000D2038"/>
    <w:rsid w:val="000D2DAC"/>
    <w:rsid w:val="000D6C11"/>
    <w:rsid w:val="000E1405"/>
    <w:rsid w:val="000E29B5"/>
    <w:rsid w:val="000E6236"/>
    <w:rsid w:val="000E7B42"/>
    <w:rsid w:val="000F0502"/>
    <w:rsid w:val="000F3910"/>
    <w:rsid w:val="000F39ED"/>
    <w:rsid w:val="000F728C"/>
    <w:rsid w:val="000F798D"/>
    <w:rsid w:val="00100B88"/>
    <w:rsid w:val="00100FAB"/>
    <w:rsid w:val="00101649"/>
    <w:rsid w:val="00101E0D"/>
    <w:rsid w:val="00103E85"/>
    <w:rsid w:val="00103EEB"/>
    <w:rsid w:val="00104195"/>
    <w:rsid w:val="001057D6"/>
    <w:rsid w:val="001061CF"/>
    <w:rsid w:val="0011158F"/>
    <w:rsid w:val="00112798"/>
    <w:rsid w:val="0011368C"/>
    <w:rsid w:val="0011371F"/>
    <w:rsid w:val="00114164"/>
    <w:rsid w:val="001145EA"/>
    <w:rsid w:val="001156ED"/>
    <w:rsid w:val="00115963"/>
    <w:rsid w:val="001177D9"/>
    <w:rsid w:val="00117891"/>
    <w:rsid w:val="00121032"/>
    <w:rsid w:val="00122204"/>
    <w:rsid w:val="00122D49"/>
    <w:rsid w:val="00123A56"/>
    <w:rsid w:val="0012518B"/>
    <w:rsid w:val="001259B9"/>
    <w:rsid w:val="00125C98"/>
    <w:rsid w:val="00130194"/>
    <w:rsid w:val="00130918"/>
    <w:rsid w:val="00130FC0"/>
    <w:rsid w:val="00131E53"/>
    <w:rsid w:val="00133347"/>
    <w:rsid w:val="00134853"/>
    <w:rsid w:val="00134EF5"/>
    <w:rsid w:val="001366EB"/>
    <w:rsid w:val="00140984"/>
    <w:rsid w:val="00142A04"/>
    <w:rsid w:val="0014327C"/>
    <w:rsid w:val="00143BFC"/>
    <w:rsid w:val="00143C54"/>
    <w:rsid w:val="00144E4F"/>
    <w:rsid w:val="00145E24"/>
    <w:rsid w:val="001468D1"/>
    <w:rsid w:val="00146F52"/>
    <w:rsid w:val="001474EB"/>
    <w:rsid w:val="00151AC6"/>
    <w:rsid w:val="00152523"/>
    <w:rsid w:val="00152F7A"/>
    <w:rsid w:val="00153C31"/>
    <w:rsid w:val="00154317"/>
    <w:rsid w:val="00154738"/>
    <w:rsid w:val="001576BB"/>
    <w:rsid w:val="00160E8F"/>
    <w:rsid w:val="00163DC4"/>
    <w:rsid w:val="001711B6"/>
    <w:rsid w:val="001728AF"/>
    <w:rsid w:val="001729C4"/>
    <w:rsid w:val="00176886"/>
    <w:rsid w:val="00177FC1"/>
    <w:rsid w:val="001801E5"/>
    <w:rsid w:val="0018020E"/>
    <w:rsid w:val="001830B3"/>
    <w:rsid w:val="00185FCE"/>
    <w:rsid w:val="00186D9B"/>
    <w:rsid w:val="001908AA"/>
    <w:rsid w:val="0019207D"/>
    <w:rsid w:val="0019532A"/>
    <w:rsid w:val="001977EA"/>
    <w:rsid w:val="00197B9B"/>
    <w:rsid w:val="001A034B"/>
    <w:rsid w:val="001A058F"/>
    <w:rsid w:val="001B0E7D"/>
    <w:rsid w:val="001B13EA"/>
    <w:rsid w:val="001B2929"/>
    <w:rsid w:val="001C0F19"/>
    <w:rsid w:val="001C1F82"/>
    <w:rsid w:val="001C28A9"/>
    <w:rsid w:val="001C4BD1"/>
    <w:rsid w:val="001C4E0E"/>
    <w:rsid w:val="001D0919"/>
    <w:rsid w:val="001D14CD"/>
    <w:rsid w:val="001D205C"/>
    <w:rsid w:val="001D285E"/>
    <w:rsid w:val="001D6A67"/>
    <w:rsid w:val="001D7FDB"/>
    <w:rsid w:val="001E00B9"/>
    <w:rsid w:val="001E0150"/>
    <w:rsid w:val="001E5021"/>
    <w:rsid w:val="001E5A4F"/>
    <w:rsid w:val="001E5C03"/>
    <w:rsid w:val="001E5DCE"/>
    <w:rsid w:val="001E7348"/>
    <w:rsid w:val="001E79AE"/>
    <w:rsid w:val="001E7E18"/>
    <w:rsid w:val="001F14E5"/>
    <w:rsid w:val="001F2AD6"/>
    <w:rsid w:val="001F39AC"/>
    <w:rsid w:val="001F3B3A"/>
    <w:rsid w:val="001F44A4"/>
    <w:rsid w:val="001F4BAE"/>
    <w:rsid w:val="001F5EC0"/>
    <w:rsid w:val="001F665C"/>
    <w:rsid w:val="001F772D"/>
    <w:rsid w:val="00200274"/>
    <w:rsid w:val="00202FAC"/>
    <w:rsid w:val="00205ACC"/>
    <w:rsid w:val="00207086"/>
    <w:rsid w:val="0020738C"/>
    <w:rsid w:val="00210B47"/>
    <w:rsid w:val="00210F12"/>
    <w:rsid w:val="00213B0C"/>
    <w:rsid w:val="0021550C"/>
    <w:rsid w:val="00216ED6"/>
    <w:rsid w:val="00217DB5"/>
    <w:rsid w:val="00220C31"/>
    <w:rsid w:val="002213C9"/>
    <w:rsid w:val="002218A5"/>
    <w:rsid w:val="00231367"/>
    <w:rsid w:val="00231C94"/>
    <w:rsid w:val="00235C3A"/>
    <w:rsid w:val="00236A0B"/>
    <w:rsid w:val="00240B25"/>
    <w:rsid w:val="00242BEE"/>
    <w:rsid w:val="00247C0E"/>
    <w:rsid w:val="00252ABB"/>
    <w:rsid w:val="00252BF0"/>
    <w:rsid w:val="00252EDC"/>
    <w:rsid w:val="00254994"/>
    <w:rsid w:val="00257355"/>
    <w:rsid w:val="00257DCF"/>
    <w:rsid w:val="00260369"/>
    <w:rsid w:val="00263F26"/>
    <w:rsid w:val="00267619"/>
    <w:rsid w:val="002704EA"/>
    <w:rsid w:val="002707EE"/>
    <w:rsid w:val="002735F7"/>
    <w:rsid w:val="00274D97"/>
    <w:rsid w:val="00275CF4"/>
    <w:rsid w:val="00276604"/>
    <w:rsid w:val="00277641"/>
    <w:rsid w:val="00277D27"/>
    <w:rsid w:val="002820EE"/>
    <w:rsid w:val="00284CA1"/>
    <w:rsid w:val="0028598C"/>
    <w:rsid w:val="002906A4"/>
    <w:rsid w:val="00290BF6"/>
    <w:rsid w:val="00291710"/>
    <w:rsid w:val="002917A9"/>
    <w:rsid w:val="002939F2"/>
    <w:rsid w:val="00294086"/>
    <w:rsid w:val="002946D6"/>
    <w:rsid w:val="00295A2D"/>
    <w:rsid w:val="0029771D"/>
    <w:rsid w:val="00297A56"/>
    <w:rsid w:val="002A27A4"/>
    <w:rsid w:val="002A3724"/>
    <w:rsid w:val="002A3AE3"/>
    <w:rsid w:val="002A5346"/>
    <w:rsid w:val="002A5C15"/>
    <w:rsid w:val="002A624B"/>
    <w:rsid w:val="002B02FF"/>
    <w:rsid w:val="002B07AD"/>
    <w:rsid w:val="002B1004"/>
    <w:rsid w:val="002B105F"/>
    <w:rsid w:val="002B1245"/>
    <w:rsid w:val="002B1532"/>
    <w:rsid w:val="002B2245"/>
    <w:rsid w:val="002B2523"/>
    <w:rsid w:val="002B43B7"/>
    <w:rsid w:val="002B4EDC"/>
    <w:rsid w:val="002B5EF2"/>
    <w:rsid w:val="002B694A"/>
    <w:rsid w:val="002C364B"/>
    <w:rsid w:val="002C3A71"/>
    <w:rsid w:val="002C42EF"/>
    <w:rsid w:val="002C4831"/>
    <w:rsid w:val="002C59E1"/>
    <w:rsid w:val="002D000C"/>
    <w:rsid w:val="002D0131"/>
    <w:rsid w:val="002D0F0E"/>
    <w:rsid w:val="002D1102"/>
    <w:rsid w:val="002D25B9"/>
    <w:rsid w:val="002D28A1"/>
    <w:rsid w:val="002D296D"/>
    <w:rsid w:val="002D2B52"/>
    <w:rsid w:val="002D3697"/>
    <w:rsid w:val="002D4692"/>
    <w:rsid w:val="002D4F88"/>
    <w:rsid w:val="002D55C3"/>
    <w:rsid w:val="002D5899"/>
    <w:rsid w:val="002D62F7"/>
    <w:rsid w:val="002D7AE5"/>
    <w:rsid w:val="002E1274"/>
    <w:rsid w:val="002E3289"/>
    <w:rsid w:val="002E480D"/>
    <w:rsid w:val="002E53A1"/>
    <w:rsid w:val="002E5E8A"/>
    <w:rsid w:val="002E62C5"/>
    <w:rsid w:val="002F3F7D"/>
    <w:rsid w:val="002F7695"/>
    <w:rsid w:val="002F79E9"/>
    <w:rsid w:val="002F7D67"/>
    <w:rsid w:val="002F7DEE"/>
    <w:rsid w:val="00301449"/>
    <w:rsid w:val="003027EB"/>
    <w:rsid w:val="003028F1"/>
    <w:rsid w:val="00303699"/>
    <w:rsid w:val="00303AD4"/>
    <w:rsid w:val="00303B2E"/>
    <w:rsid w:val="00306532"/>
    <w:rsid w:val="00306A1C"/>
    <w:rsid w:val="00306D62"/>
    <w:rsid w:val="00311F09"/>
    <w:rsid w:val="003120F0"/>
    <w:rsid w:val="00312F98"/>
    <w:rsid w:val="00316801"/>
    <w:rsid w:val="00320173"/>
    <w:rsid w:val="003227A8"/>
    <w:rsid w:val="00322C5B"/>
    <w:rsid w:val="003252C2"/>
    <w:rsid w:val="0032583D"/>
    <w:rsid w:val="003268DD"/>
    <w:rsid w:val="00327E95"/>
    <w:rsid w:val="00327FF6"/>
    <w:rsid w:val="00331EF7"/>
    <w:rsid w:val="00332B95"/>
    <w:rsid w:val="0033574D"/>
    <w:rsid w:val="003363A5"/>
    <w:rsid w:val="00337D32"/>
    <w:rsid w:val="00341B53"/>
    <w:rsid w:val="0034304F"/>
    <w:rsid w:val="00343E61"/>
    <w:rsid w:val="003449D0"/>
    <w:rsid w:val="00346795"/>
    <w:rsid w:val="003551F6"/>
    <w:rsid w:val="0035588C"/>
    <w:rsid w:val="003563F7"/>
    <w:rsid w:val="00356F1E"/>
    <w:rsid w:val="00360093"/>
    <w:rsid w:val="00360E28"/>
    <w:rsid w:val="00360E8B"/>
    <w:rsid w:val="00362FFF"/>
    <w:rsid w:val="00363E9C"/>
    <w:rsid w:val="00363FE5"/>
    <w:rsid w:val="0036488E"/>
    <w:rsid w:val="00365C3D"/>
    <w:rsid w:val="00366FCA"/>
    <w:rsid w:val="00367003"/>
    <w:rsid w:val="003714B7"/>
    <w:rsid w:val="00372028"/>
    <w:rsid w:val="00373DAC"/>
    <w:rsid w:val="003743E4"/>
    <w:rsid w:val="00374996"/>
    <w:rsid w:val="00374F52"/>
    <w:rsid w:val="00375941"/>
    <w:rsid w:val="00376836"/>
    <w:rsid w:val="00380C46"/>
    <w:rsid w:val="00381CE9"/>
    <w:rsid w:val="00383819"/>
    <w:rsid w:val="0038505E"/>
    <w:rsid w:val="00385F75"/>
    <w:rsid w:val="00387EFA"/>
    <w:rsid w:val="0039005B"/>
    <w:rsid w:val="003919AE"/>
    <w:rsid w:val="003937DE"/>
    <w:rsid w:val="00394A89"/>
    <w:rsid w:val="00394CEF"/>
    <w:rsid w:val="00394E5B"/>
    <w:rsid w:val="0039566B"/>
    <w:rsid w:val="00396078"/>
    <w:rsid w:val="00397C0F"/>
    <w:rsid w:val="003A03A0"/>
    <w:rsid w:val="003A3107"/>
    <w:rsid w:val="003A4100"/>
    <w:rsid w:val="003A4541"/>
    <w:rsid w:val="003A4944"/>
    <w:rsid w:val="003A5006"/>
    <w:rsid w:val="003A721E"/>
    <w:rsid w:val="003B1D1D"/>
    <w:rsid w:val="003B21C5"/>
    <w:rsid w:val="003B2B26"/>
    <w:rsid w:val="003B68AE"/>
    <w:rsid w:val="003B6980"/>
    <w:rsid w:val="003B79DD"/>
    <w:rsid w:val="003B7FAF"/>
    <w:rsid w:val="003C00CB"/>
    <w:rsid w:val="003C0F42"/>
    <w:rsid w:val="003C1B08"/>
    <w:rsid w:val="003C2BB4"/>
    <w:rsid w:val="003C31C5"/>
    <w:rsid w:val="003C368A"/>
    <w:rsid w:val="003C66F7"/>
    <w:rsid w:val="003C6A28"/>
    <w:rsid w:val="003C7AB0"/>
    <w:rsid w:val="003D0987"/>
    <w:rsid w:val="003D1465"/>
    <w:rsid w:val="003D1941"/>
    <w:rsid w:val="003D41DB"/>
    <w:rsid w:val="003D5AA4"/>
    <w:rsid w:val="003D5DC4"/>
    <w:rsid w:val="003D6A28"/>
    <w:rsid w:val="003E0645"/>
    <w:rsid w:val="003E2898"/>
    <w:rsid w:val="003E39A3"/>
    <w:rsid w:val="003E4F50"/>
    <w:rsid w:val="003E7261"/>
    <w:rsid w:val="003F05A4"/>
    <w:rsid w:val="003F0BD1"/>
    <w:rsid w:val="003F1BC4"/>
    <w:rsid w:val="003F5824"/>
    <w:rsid w:val="003F5CB7"/>
    <w:rsid w:val="00400F4C"/>
    <w:rsid w:val="00401DE5"/>
    <w:rsid w:val="00403EEE"/>
    <w:rsid w:val="004046BD"/>
    <w:rsid w:val="00410BD0"/>
    <w:rsid w:val="00414A15"/>
    <w:rsid w:val="00415516"/>
    <w:rsid w:val="0041634F"/>
    <w:rsid w:val="0041787C"/>
    <w:rsid w:val="00417DBE"/>
    <w:rsid w:val="00422C04"/>
    <w:rsid w:val="0042390C"/>
    <w:rsid w:val="00424010"/>
    <w:rsid w:val="00430F35"/>
    <w:rsid w:val="00432969"/>
    <w:rsid w:val="00433464"/>
    <w:rsid w:val="00434281"/>
    <w:rsid w:val="004414A3"/>
    <w:rsid w:val="00442BA1"/>
    <w:rsid w:val="00443DEF"/>
    <w:rsid w:val="00444B43"/>
    <w:rsid w:val="00444D6C"/>
    <w:rsid w:val="004460B3"/>
    <w:rsid w:val="004477EA"/>
    <w:rsid w:val="004504E5"/>
    <w:rsid w:val="004531DE"/>
    <w:rsid w:val="00454810"/>
    <w:rsid w:val="00457615"/>
    <w:rsid w:val="00461A9B"/>
    <w:rsid w:val="00462852"/>
    <w:rsid w:val="00462A68"/>
    <w:rsid w:val="00465130"/>
    <w:rsid w:val="00465D09"/>
    <w:rsid w:val="004677BC"/>
    <w:rsid w:val="00467D15"/>
    <w:rsid w:val="004706C9"/>
    <w:rsid w:val="004706EC"/>
    <w:rsid w:val="0047253C"/>
    <w:rsid w:val="0047267E"/>
    <w:rsid w:val="00473676"/>
    <w:rsid w:val="00473A2B"/>
    <w:rsid w:val="00476F20"/>
    <w:rsid w:val="00477D67"/>
    <w:rsid w:val="0048021E"/>
    <w:rsid w:val="004803B3"/>
    <w:rsid w:val="0048055A"/>
    <w:rsid w:val="004851A8"/>
    <w:rsid w:val="004853F4"/>
    <w:rsid w:val="00486132"/>
    <w:rsid w:val="004918FE"/>
    <w:rsid w:val="00491C59"/>
    <w:rsid w:val="0049251C"/>
    <w:rsid w:val="004930A0"/>
    <w:rsid w:val="00493FA4"/>
    <w:rsid w:val="004944AA"/>
    <w:rsid w:val="004A309B"/>
    <w:rsid w:val="004A4774"/>
    <w:rsid w:val="004A5450"/>
    <w:rsid w:val="004A61C0"/>
    <w:rsid w:val="004A65F2"/>
    <w:rsid w:val="004B1540"/>
    <w:rsid w:val="004B1AF7"/>
    <w:rsid w:val="004B34F2"/>
    <w:rsid w:val="004B40CE"/>
    <w:rsid w:val="004C0F0F"/>
    <w:rsid w:val="004C1708"/>
    <w:rsid w:val="004C1F58"/>
    <w:rsid w:val="004C248D"/>
    <w:rsid w:val="004C3C9F"/>
    <w:rsid w:val="004D0E6F"/>
    <w:rsid w:val="004D3881"/>
    <w:rsid w:val="004D42DB"/>
    <w:rsid w:val="004D4C09"/>
    <w:rsid w:val="004D4CB5"/>
    <w:rsid w:val="004D56AA"/>
    <w:rsid w:val="004D76B4"/>
    <w:rsid w:val="004E07F3"/>
    <w:rsid w:val="004E08CD"/>
    <w:rsid w:val="004E190D"/>
    <w:rsid w:val="004E1A0F"/>
    <w:rsid w:val="004E1EF2"/>
    <w:rsid w:val="004E23A1"/>
    <w:rsid w:val="004E2999"/>
    <w:rsid w:val="004E332D"/>
    <w:rsid w:val="004E4A96"/>
    <w:rsid w:val="004E4F8A"/>
    <w:rsid w:val="004F043E"/>
    <w:rsid w:val="004F2ED8"/>
    <w:rsid w:val="004F44DB"/>
    <w:rsid w:val="004F5425"/>
    <w:rsid w:val="004F599D"/>
    <w:rsid w:val="00501491"/>
    <w:rsid w:val="005025B1"/>
    <w:rsid w:val="00502D4E"/>
    <w:rsid w:val="00502E06"/>
    <w:rsid w:val="005045EF"/>
    <w:rsid w:val="00505D61"/>
    <w:rsid w:val="005066EC"/>
    <w:rsid w:val="00507394"/>
    <w:rsid w:val="00511601"/>
    <w:rsid w:val="00514805"/>
    <w:rsid w:val="00516215"/>
    <w:rsid w:val="005200A5"/>
    <w:rsid w:val="00522159"/>
    <w:rsid w:val="00524D0A"/>
    <w:rsid w:val="005268B8"/>
    <w:rsid w:val="005270CA"/>
    <w:rsid w:val="005274FA"/>
    <w:rsid w:val="00527CEA"/>
    <w:rsid w:val="005305EC"/>
    <w:rsid w:val="0053135F"/>
    <w:rsid w:val="00532FF9"/>
    <w:rsid w:val="005351E1"/>
    <w:rsid w:val="005353B3"/>
    <w:rsid w:val="00536670"/>
    <w:rsid w:val="00536D6B"/>
    <w:rsid w:val="005376A9"/>
    <w:rsid w:val="00537855"/>
    <w:rsid w:val="00542CFB"/>
    <w:rsid w:val="00543CB7"/>
    <w:rsid w:val="00544E27"/>
    <w:rsid w:val="00546534"/>
    <w:rsid w:val="0054715A"/>
    <w:rsid w:val="00550DEA"/>
    <w:rsid w:val="00552A6D"/>
    <w:rsid w:val="0055341B"/>
    <w:rsid w:val="00553EEF"/>
    <w:rsid w:val="00555D2C"/>
    <w:rsid w:val="00560427"/>
    <w:rsid w:val="00562F1F"/>
    <w:rsid w:val="0056368C"/>
    <w:rsid w:val="00564753"/>
    <w:rsid w:val="00566135"/>
    <w:rsid w:val="00567CC2"/>
    <w:rsid w:val="005710AF"/>
    <w:rsid w:val="00571635"/>
    <w:rsid w:val="00574B53"/>
    <w:rsid w:val="005762F5"/>
    <w:rsid w:val="00576FFC"/>
    <w:rsid w:val="00577B35"/>
    <w:rsid w:val="005807F1"/>
    <w:rsid w:val="00582E8E"/>
    <w:rsid w:val="00585AAE"/>
    <w:rsid w:val="00585B1C"/>
    <w:rsid w:val="00587550"/>
    <w:rsid w:val="00592E0E"/>
    <w:rsid w:val="00592E20"/>
    <w:rsid w:val="00596CE0"/>
    <w:rsid w:val="005970E4"/>
    <w:rsid w:val="0059796B"/>
    <w:rsid w:val="005A15B7"/>
    <w:rsid w:val="005A1784"/>
    <w:rsid w:val="005A23AF"/>
    <w:rsid w:val="005A2E3C"/>
    <w:rsid w:val="005A7F27"/>
    <w:rsid w:val="005B32D1"/>
    <w:rsid w:val="005B41CA"/>
    <w:rsid w:val="005B441D"/>
    <w:rsid w:val="005B69D8"/>
    <w:rsid w:val="005B773B"/>
    <w:rsid w:val="005B795D"/>
    <w:rsid w:val="005B7B50"/>
    <w:rsid w:val="005C0E6A"/>
    <w:rsid w:val="005C1B99"/>
    <w:rsid w:val="005C3F9E"/>
    <w:rsid w:val="005C48D7"/>
    <w:rsid w:val="005C521C"/>
    <w:rsid w:val="005D16EE"/>
    <w:rsid w:val="005D253C"/>
    <w:rsid w:val="005D5DFC"/>
    <w:rsid w:val="005D6AEA"/>
    <w:rsid w:val="005E39F1"/>
    <w:rsid w:val="005E4274"/>
    <w:rsid w:val="005E46C6"/>
    <w:rsid w:val="005E5539"/>
    <w:rsid w:val="005E5A5D"/>
    <w:rsid w:val="005E5FF6"/>
    <w:rsid w:val="005E6116"/>
    <w:rsid w:val="005F1F4C"/>
    <w:rsid w:val="005F32D2"/>
    <w:rsid w:val="005F3B94"/>
    <w:rsid w:val="005F5A0A"/>
    <w:rsid w:val="005F6AFF"/>
    <w:rsid w:val="005F6F13"/>
    <w:rsid w:val="0060191B"/>
    <w:rsid w:val="00601A1C"/>
    <w:rsid w:val="00603C32"/>
    <w:rsid w:val="00603D5D"/>
    <w:rsid w:val="006050BD"/>
    <w:rsid w:val="00610474"/>
    <w:rsid w:val="00612D3D"/>
    <w:rsid w:val="00613E82"/>
    <w:rsid w:val="00614959"/>
    <w:rsid w:val="00615442"/>
    <w:rsid w:val="006159A4"/>
    <w:rsid w:val="00616463"/>
    <w:rsid w:val="00616470"/>
    <w:rsid w:val="006174F5"/>
    <w:rsid w:val="00617E58"/>
    <w:rsid w:val="00620AB5"/>
    <w:rsid w:val="006219B2"/>
    <w:rsid w:val="0062218C"/>
    <w:rsid w:val="006242B4"/>
    <w:rsid w:val="00624345"/>
    <w:rsid w:val="00624B9D"/>
    <w:rsid w:val="00625CC2"/>
    <w:rsid w:val="00626596"/>
    <w:rsid w:val="00626CEE"/>
    <w:rsid w:val="00630671"/>
    <w:rsid w:val="00632CD4"/>
    <w:rsid w:val="006349A7"/>
    <w:rsid w:val="00635889"/>
    <w:rsid w:val="00635F68"/>
    <w:rsid w:val="00636B54"/>
    <w:rsid w:val="006405A1"/>
    <w:rsid w:val="00644B16"/>
    <w:rsid w:val="00646AA6"/>
    <w:rsid w:val="006507EB"/>
    <w:rsid w:val="006524EB"/>
    <w:rsid w:val="00653121"/>
    <w:rsid w:val="006548EB"/>
    <w:rsid w:val="00654B8A"/>
    <w:rsid w:val="00657D68"/>
    <w:rsid w:val="0066041A"/>
    <w:rsid w:val="00660795"/>
    <w:rsid w:val="0066324F"/>
    <w:rsid w:val="006653A9"/>
    <w:rsid w:val="00665D77"/>
    <w:rsid w:val="006667EE"/>
    <w:rsid w:val="006723AE"/>
    <w:rsid w:val="00675C4B"/>
    <w:rsid w:val="00675C91"/>
    <w:rsid w:val="006777ED"/>
    <w:rsid w:val="006826E1"/>
    <w:rsid w:val="00683711"/>
    <w:rsid w:val="00683757"/>
    <w:rsid w:val="00683C5B"/>
    <w:rsid w:val="00684C06"/>
    <w:rsid w:val="006900C5"/>
    <w:rsid w:val="0069172B"/>
    <w:rsid w:val="00691C5C"/>
    <w:rsid w:val="006925E6"/>
    <w:rsid w:val="00693ED3"/>
    <w:rsid w:val="00694A1B"/>
    <w:rsid w:val="006A1B29"/>
    <w:rsid w:val="006A33F2"/>
    <w:rsid w:val="006A38FD"/>
    <w:rsid w:val="006B017F"/>
    <w:rsid w:val="006B0F57"/>
    <w:rsid w:val="006B0F85"/>
    <w:rsid w:val="006B1F42"/>
    <w:rsid w:val="006B6888"/>
    <w:rsid w:val="006B7AAC"/>
    <w:rsid w:val="006C27AC"/>
    <w:rsid w:val="006C2BB0"/>
    <w:rsid w:val="006C3FEF"/>
    <w:rsid w:val="006C445D"/>
    <w:rsid w:val="006C6098"/>
    <w:rsid w:val="006C659A"/>
    <w:rsid w:val="006C780C"/>
    <w:rsid w:val="006C781C"/>
    <w:rsid w:val="006D0595"/>
    <w:rsid w:val="006D32F2"/>
    <w:rsid w:val="006D3D75"/>
    <w:rsid w:val="006D415A"/>
    <w:rsid w:val="006D42C9"/>
    <w:rsid w:val="006E1A68"/>
    <w:rsid w:val="006E2A3F"/>
    <w:rsid w:val="006E55E3"/>
    <w:rsid w:val="006F116F"/>
    <w:rsid w:val="006F1581"/>
    <w:rsid w:val="006F29D0"/>
    <w:rsid w:val="006F3515"/>
    <w:rsid w:val="006F3A26"/>
    <w:rsid w:val="006F3C4E"/>
    <w:rsid w:val="006F3E3C"/>
    <w:rsid w:val="006F4745"/>
    <w:rsid w:val="006F5D1E"/>
    <w:rsid w:val="006F6153"/>
    <w:rsid w:val="006F7CC3"/>
    <w:rsid w:val="00701444"/>
    <w:rsid w:val="00707236"/>
    <w:rsid w:val="00710CB5"/>
    <w:rsid w:val="00711683"/>
    <w:rsid w:val="00715106"/>
    <w:rsid w:val="007166C1"/>
    <w:rsid w:val="0072085A"/>
    <w:rsid w:val="00720864"/>
    <w:rsid w:val="00720A8A"/>
    <w:rsid w:val="00720B35"/>
    <w:rsid w:val="0072120B"/>
    <w:rsid w:val="00723ABE"/>
    <w:rsid w:val="00723C6C"/>
    <w:rsid w:val="00724CC9"/>
    <w:rsid w:val="00725D93"/>
    <w:rsid w:val="00726A22"/>
    <w:rsid w:val="00727048"/>
    <w:rsid w:val="0072734D"/>
    <w:rsid w:val="00727744"/>
    <w:rsid w:val="0073135B"/>
    <w:rsid w:val="00732E50"/>
    <w:rsid w:val="007352D5"/>
    <w:rsid w:val="007360A8"/>
    <w:rsid w:val="0073668F"/>
    <w:rsid w:val="00740B7E"/>
    <w:rsid w:val="00741F26"/>
    <w:rsid w:val="00743E01"/>
    <w:rsid w:val="00745240"/>
    <w:rsid w:val="00745EE3"/>
    <w:rsid w:val="00746CA6"/>
    <w:rsid w:val="007504CF"/>
    <w:rsid w:val="007512A3"/>
    <w:rsid w:val="00752AC3"/>
    <w:rsid w:val="00752FC0"/>
    <w:rsid w:val="00753FD9"/>
    <w:rsid w:val="00754136"/>
    <w:rsid w:val="00754373"/>
    <w:rsid w:val="0075591A"/>
    <w:rsid w:val="00755A69"/>
    <w:rsid w:val="00756B4F"/>
    <w:rsid w:val="007576BD"/>
    <w:rsid w:val="00757D5C"/>
    <w:rsid w:val="00760E23"/>
    <w:rsid w:val="007611AB"/>
    <w:rsid w:val="00761714"/>
    <w:rsid w:val="00761AA1"/>
    <w:rsid w:val="0076246E"/>
    <w:rsid w:val="007678FE"/>
    <w:rsid w:val="00770444"/>
    <w:rsid w:val="00770858"/>
    <w:rsid w:val="00770BC1"/>
    <w:rsid w:val="00771EA4"/>
    <w:rsid w:val="00772552"/>
    <w:rsid w:val="00772CA9"/>
    <w:rsid w:val="00772D05"/>
    <w:rsid w:val="00774CB0"/>
    <w:rsid w:val="00774E81"/>
    <w:rsid w:val="0077577E"/>
    <w:rsid w:val="00776BC7"/>
    <w:rsid w:val="00777A5B"/>
    <w:rsid w:val="007803B6"/>
    <w:rsid w:val="00780B1B"/>
    <w:rsid w:val="00781B5A"/>
    <w:rsid w:val="007824B3"/>
    <w:rsid w:val="00782C7F"/>
    <w:rsid w:val="00787F63"/>
    <w:rsid w:val="00790A80"/>
    <w:rsid w:val="00794464"/>
    <w:rsid w:val="00794C30"/>
    <w:rsid w:val="007954F8"/>
    <w:rsid w:val="00797C79"/>
    <w:rsid w:val="007A0794"/>
    <w:rsid w:val="007A0F76"/>
    <w:rsid w:val="007A2721"/>
    <w:rsid w:val="007A2FE5"/>
    <w:rsid w:val="007A52B3"/>
    <w:rsid w:val="007A7136"/>
    <w:rsid w:val="007A7CBE"/>
    <w:rsid w:val="007B0632"/>
    <w:rsid w:val="007B0FD2"/>
    <w:rsid w:val="007B190E"/>
    <w:rsid w:val="007B1A80"/>
    <w:rsid w:val="007B54FF"/>
    <w:rsid w:val="007B60FB"/>
    <w:rsid w:val="007B666A"/>
    <w:rsid w:val="007B6D9B"/>
    <w:rsid w:val="007C15C9"/>
    <w:rsid w:val="007C2295"/>
    <w:rsid w:val="007C3312"/>
    <w:rsid w:val="007C4917"/>
    <w:rsid w:val="007C4C6A"/>
    <w:rsid w:val="007C5C44"/>
    <w:rsid w:val="007C604D"/>
    <w:rsid w:val="007C67E2"/>
    <w:rsid w:val="007C6C7C"/>
    <w:rsid w:val="007C7A5C"/>
    <w:rsid w:val="007D076B"/>
    <w:rsid w:val="007D3B88"/>
    <w:rsid w:val="007D531B"/>
    <w:rsid w:val="007E04E6"/>
    <w:rsid w:val="007E4668"/>
    <w:rsid w:val="007E65CF"/>
    <w:rsid w:val="007F1985"/>
    <w:rsid w:val="007F28BA"/>
    <w:rsid w:val="007F5F82"/>
    <w:rsid w:val="007F657D"/>
    <w:rsid w:val="007F7118"/>
    <w:rsid w:val="0080068E"/>
    <w:rsid w:val="00801172"/>
    <w:rsid w:val="0080150C"/>
    <w:rsid w:val="00801812"/>
    <w:rsid w:val="00801F6D"/>
    <w:rsid w:val="008026BE"/>
    <w:rsid w:val="00802A5C"/>
    <w:rsid w:val="00803CBC"/>
    <w:rsid w:val="00803DAB"/>
    <w:rsid w:val="00804B3C"/>
    <w:rsid w:val="0080552B"/>
    <w:rsid w:val="00805ACF"/>
    <w:rsid w:val="0080627A"/>
    <w:rsid w:val="00810735"/>
    <w:rsid w:val="00810E84"/>
    <w:rsid w:val="00811D0D"/>
    <w:rsid w:val="00812AC3"/>
    <w:rsid w:val="00812BAB"/>
    <w:rsid w:val="00815281"/>
    <w:rsid w:val="0081558F"/>
    <w:rsid w:val="00815E1E"/>
    <w:rsid w:val="00816C98"/>
    <w:rsid w:val="0082049F"/>
    <w:rsid w:val="0082069A"/>
    <w:rsid w:val="0082189E"/>
    <w:rsid w:val="0082328E"/>
    <w:rsid w:val="00831729"/>
    <w:rsid w:val="008334A7"/>
    <w:rsid w:val="00833BBD"/>
    <w:rsid w:val="00834804"/>
    <w:rsid w:val="008359E7"/>
    <w:rsid w:val="00835DA3"/>
    <w:rsid w:val="008373B3"/>
    <w:rsid w:val="00846049"/>
    <w:rsid w:val="00847D44"/>
    <w:rsid w:val="008556F8"/>
    <w:rsid w:val="00856218"/>
    <w:rsid w:val="00861B0D"/>
    <w:rsid w:val="00862249"/>
    <w:rsid w:val="008641ED"/>
    <w:rsid w:val="008673F4"/>
    <w:rsid w:val="0086798D"/>
    <w:rsid w:val="008738A3"/>
    <w:rsid w:val="00873B31"/>
    <w:rsid w:val="0087675E"/>
    <w:rsid w:val="00876AB6"/>
    <w:rsid w:val="00877D1D"/>
    <w:rsid w:val="008803C1"/>
    <w:rsid w:val="00882A56"/>
    <w:rsid w:val="008830BB"/>
    <w:rsid w:val="008843BD"/>
    <w:rsid w:val="00884D28"/>
    <w:rsid w:val="008852B3"/>
    <w:rsid w:val="00887901"/>
    <w:rsid w:val="00891D54"/>
    <w:rsid w:val="0089269C"/>
    <w:rsid w:val="00893EE4"/>
    <w:rsid w:val="00894A6F"/>
    <w:rsid w:val="008973AA"/>
    <w:rsid w:val="008A01C0"/>
    <w:rsid w:val="008A3A64"/>
    <w:rsid w:val="008A5A7D"/>
    <w:rsid w:val="008A670A"/>
    <w:rsid w:val="008B0FCF"/>
    <w:rsid w:val="008B12ED"/>
    <w:rsid w:val="008B1376"/>
    <w:rsid w:val="008B22BD"/>
    <w:rsid w:val="008B256D"/>
    <w:rsid w:val="008B2FCD"/>
    <w:rsid w:val="008B5645"/>
    <w:rsid w:val="008B780E"/>
    <w:rsid w:val="008B785E"/>
    <w:rsid w:val="008C0ABE"/>
    <w:rsid w:val="008C1CCD"/>
    <w:rsid w:val="008C4D20"/>
    <w:rsid w:val="008C6C2C"/>
    <w:rsid w:val="008D06FF"/>
    <w:rsid w:val="008D0AE0"/>
    <w:rsid w:val="008D15EC"/>
    <w:rsid w:val="008D176D"/>
    <w:rsid w:val="008D3CA6"/>
    <w:rsid w:val="008D4374"/>
    <w:rsid w:val="008D4A83"/>
    <w:rsid w:val="008D4DE2"/>
    <w:rsid w:val="008D4EB1"/>
    <w:rsid w:val="008D6899"/>
    <w:rsid w:val="008D7A5C"/>
    <w:rsid w:val="008E02C9"/>
    <w:rsid w:val="008E0AC6"/>
    <w:rsid w:val="008E0CDC"/>
    <w:rsid w:val="008E0ECC"/>
    <w:rsid w:val="008E1778"/>
    <w:rsid w:val="008E2934"/>
    <w:rsid w:val="008E306B"/>
    <w:rsid w:val="008E3115"/>
    <w:rsid w:val="008E74E0"/>
    <w:rsid w:val="008E7D23"/>
    <w:rsid w:val="008F0432"/>
    <w:rsid w:val="008F1556"/>
    <w:rsid w:val="008F1BFF"/>
    <w:rsid w:val="008F1C3A"/>
    <w:rsid w:val="008F3742"/>
    <w:rsid w:val="008F4A5D"/>
    <w:rsid w:val="008F4EE5"/>
    <w:rsid w:val="008F5897"/>
    <w:rsid w:val="008F5F3D"/>
    <w:rsid w:val="008F7F6C"/>
    <w:rsid w:val="00900DDA"/>
    <w:rsid w:val="00901960"/>
    <w:rsid w:val="009044BB"/>
    <w:rsid w:val="00904E25"/>
    <w:rsid w:val="00905FF6"/>
    <w:rsid w:val="0090619B"/>
    <w:rsid w:val="00907152"/>
    <w:rsid w:val="0090749C"/>
    <w:rsid w:val="00912955"/>
    <w:rsid w:val="009144CE"/>
    <w:rsid w:val="009153ED"/>
    <w:rsid w:val="0091643D"/>
    <w:rsid w:val="00917D9C"/>
    <w:rsid w:val="00920B6C"/>
    <w:rsid w:val="00924043"/>
    <w:rsid w:val="00924E79"/>
    <w:rsid w:val="00925219"/>
    <w:rsid w:val="0092695C"/>
    <w:rsid w:val="00926A88"/>
    <w:rsid w:val="00930D82"/>
    <w:rsid w:val="00930F36"/>
    <w:rsid w:val="00931AC7"/>
    <w:rsid w:val="00932965"/>
    <w:rsid w:val="00933A9F"/>
    <w:rsid w:val="00935641"/>
    <w:rsid w:val="0093628E"/>
    <w:rsid w:val="00937182"/>
    <w:rsid w:val="009409AB"/>
    <w:rsid w:val="00940ECE"/>
    <w:rsid w:val="0094138D"/>
    <w:rsid w:val="00942A5A"/>
    <w:rsid w:val="009433A4"/>
    <w:rsid w:val="00943FD8"/>
    <w:rsid w:val="009440D2"/>
    <w:rsid w:val="00946F6E"/>
    <w:rsid w:val="00954818"/>
    <w:rsid w:val="00954842"/>
    <w:rsid w:val="009550AB"/>
    <w:rsid w:val="009579C1"/>
    <w:rsid w:val="009579FB"/>
    <w:rsid w:val="00960B53"/>
    <w:rsid w:val="00961013"/>
    <w:rsid w:val="00961BAA"/>
    <w:rsid w:val="009625DC"/>
    <w:rsid w:val="009649DE"/>
    <w:rsid w:val="00967E3A"/>
    <w:rsid w:val="00970B19"/>
    <w:rsid w:val="00970C12"/>
    <w:rsid w:val="00977EDB"/>
    <w:rsid w:val="00980ABC"/>
    <w:rsid w:val="0098450B"/>
    <w:rsid w:val="00985CFB"/>
    <w:rsid w:val="0098612B"/>
    <w:rsid w:val="00986FA5"/>
    <w:rsid w:val="00992D6E"/>
    <w:rsid w:val="009937A0"/>
    <w:rsid w:val="00993E90"/>
    <w:rsid w:val="0099453D"/>
    <w:rsid w:val="00996CBA"/>
    <w:rsid w:val="009A3573"/>
    <w:rsid w:val="009A5A99"/>
    <w:rsid w:val="009A6596"/>
    <w:rsid w:val="009A6770"/>
    <w:rsid w:val="009B2C03"/>
    <w:rsid w:val="009B3CD4"/>
    <w:rsid w:val="009B5614"/>
    <w:rsid w:val="009B688C"/>
    <w:rsid w:val="009B6F08"/>
    <w:rsid w:val="009C06B2"/>
    <w:rsid w:val="009C3975"/>
    <w:rsid w:val="009C425A"/>
    <w:rsid w:val="009C4504"/>
    <w:rsid w:val="009C4F62"/>
    <w:rsid w:val="009C63B4"/>
    <w:rsid w:val="009C68AD"/>
    <w:rsid w:val="009C68AE"/>
    <w:rsid w:val="009C6FD7"/>
    <w:rsid w:val="009C753A"/>
    <w:rsid w:val="009C7A4D"/>
    <w:rsid w:val="009C7F1A"/>
    <w:rsid w:val="009C7F6C"/>
    <w:rsid w:val="009D01C1"/>
    <w:rsid w:val="009D372A"/>
    <w:rsid w:val="009D3F90"/>
    <w:rsid w:val="009D44B7"/>
    <w:rsid w:val="009D4ACF"/>
    <w:rsid w:val="009D57BE"/>
    <w:rsid w:val="009D620C"/>
    <w:rsid w:val="009D7B77"/>
    <w:rsid w:val="009E1B5C"/>
    <w:rsid w:val="009E28A4"/>
    <w:rsid w:val="009E4607"/>
    <w:rsid w:val="009E5869"/>
    <w:rsid w:val="009E7E82"/>
    <w:rsid w:val="009F1931"/>
    <w:rsid w:val="009F2C0B"/>
    <w:rsid w:val="009F2D50"/>
    <w:rsid w:val="009F30C0"/>
    <w:rsid w:val="009F347A"/>
    <w:rsid w:val="009F410E"/>
    <w:rsid w:val="009F4602"/>
    <w:rsid w:val="009F4FF6"/>
    <w:rsid w:val="009F520A"/>
    <w:rsid w:val="009F7BE0"/>
    <w:rsid w:val="00A003AA"/>
    <w:rsid w:val="00A017DD"/>
    <w:rsid w:val="00A02314"/>
    <w:rsid w:val="00A02BFB"/>
    <w:rsid w:val="00A042B5"/>
    <w:rsid w:val="00A059B8"/>
    <w:rsid w:val="00A07D67"/>
    <w:rsid w:val="00A11E47"/>
    <w:rsid w:val="00A12412"/>
    <w:rsid w:val="00A127C0"/>
    <w:rsid w:val="00A12D84"/>
    <w:rsid w:val="00A12FB5"/>
    <w:rsid w:val="00A1435D"/>
    <w:rsid w:val="00A14618"/>
    <w:rsid w:val="00A15DDD"/>
    <w:rsid w:val="00A15F2C"/>
    <w:rsid w:val="00A16B91"/>
    <w:rsid w:val="00A176E7"/>
    <w:rsid w:val="00A2044A"/>
    <w:rsid w:val="00A20EDB"/>
    <w:rsid w:val="00A21A0C"/>
    <w:rsid w:val="00A21E18"/>
    <w:rsid w:val="00A229A3"/>
    <w:rsid w:val="00A230CF"/>
    <w:rsid w:val="00A23CA1"/>
    <w:rsid w:val="00A25ACA"/>
    <w:rsid w:val="00A27F8D"/>
    <w:rsid w:val="00A320BC"/>
    <w:rsid w:val="00A326D4"/>
    <w:rsid w:val="00A329CF"/>
    <w:rsid w:val="00A32D4D"/>
    <w:rsid w:val="00A33011"/>
    <w:rsid w:val="00A3445F"/>
    <w:rsid w:val="00A36872"/>
    <w:rsid w:val="00A3708F"/>
    <w:rsid w:val="00A4171D"/>
    <w:rsid w:val="00A41D4D"/>
    <w:rsid w:val="00A4582B"/>
    <w:rsid w:val="00A47BD6"/>
    <w:rsid w:val="00A50582"/>
    <w:rsid w:val="00A522EB"/>
    <w:rsid w:val="00A53157"/>
    <w:rsid w:val="00A53692"/>
    <w:rsid w:val="00A55613"/>
    <w:rsid w:val="00A61A4E"/>
    <w:rsid w:val="00A620D1"/>
    <w:rsid w:val="00A6236A"/>
    <w:rsid w:val="00A63BF4"/>
    <w:rsid w:val="00A63E7E"/>
    <w:rsid w:val="00A63F66"/>
    <w:rsid w:val="00A6488A"/>
    <w:rsid w:val="00A648D4"/>
    <w:rsid w:val="00A66379"/>
    <w:rsid w:val="00A668B9"/>
    <w:rsid w:val="00A70DC4"/>
    <w:rsid w:val="00A7350D"/>
    <w:rsid w:val="00A74347"/>
    <w:rsid w:val="00A74832"/>
    <w:rsid w:val="00A756EC"/>
    <w:rsid w:val="00A76A4E"/>
    <w:rsid w:val="00A800C5"/>
    <w:rsid w:val="00A80897"/>
    <w:rsid w:val="00A80D60"/>
    <w:rsid w:val="00A81092"/>
    <w:rsid w:val="00A81682"/>
    <w:rsid w:val="00A81C2A"/>
    <w:rsid w:val="00A83609"/>
    <w:rsid w:val="00A83C3F"/>
    <w:rsid w:val="00A84D69"/>
    <w:rsid w:val="00A86887"/>
    <w:rsid w:val="00A87896"/>
    <w:rsid w:val="00A87FC2"/>
    <w:rsid w:val="00A906BA"/>
    <w:rsid w:val="00A91A2D"/>
    <w:rsid w:val="00A93436"/>
    <w:rsid w:val="00A95B3E"/>
    <w:rsid w:val="00AA2FD2"/>
    <w:rsid w:val="00AA3D9C"/>
    <w:rsid w:val="00AA5310"/>
    <w:rsid w:val="00AA5819"/>
    <w:rsid w:val="00AA59FB"/>
    <w:rsid w:val="00AA5A57"/>
    <w:rsid w:val="00AA68AF"/>
    <w:rsid w:val="00AB058C"/>
    <w:rsid w:val="00AB1A01"/>
    <w:rsid w:val="00AB4A7C"/>
    <w:rsid w:val="00AB6BBB"/>
    <w:rsid w:val="00AB70FB"/>
    <w:rsid w:val="00AC0762"/>
    <w:rsid w:val="00AC0CEE"/>
    <w:rsid w:val="00AC0E0E"/>
    <w:rsid w:val="00AC4E56"/>
    <w:rsid w:val="00AC5440"/>
    <w:rsid w:val="00AC6C39"/>
    <w:rsid w:val="00AC76FC"/>
    <w:rsid w:val="00AC7F64"/>
    <w:rsid w:val="00AD042A"/>
    <w:rsid w:val="00AD2A39"/>
    <w:rsid w:val="00AD5829"/>
    <w:rsid w:val="00AD675B"/>
    <w:rsid w:val="00AD7FB6"/>
    <w:rsid w:val="00AD7FD3"/>
    <w:rsid w:val="00AE1738"/>
    <w:rsid w:val="00AE211A"/>
    <w:rsid w:val="00AE5990"/>
    <w:rsid w:val="00AE5FFE"/>
    <w:rsid w:val="00AE7967"/>
    <w:rsid w:val="00AF1755"/>
    <w:rsid w:val="00AF2892"/>
    <w:rsid w:val="00AF3F09"/>
    <w:rsid w:val="00AF4B3D"/>
    <w:rsid w:val="00AF64E7"/>
    <w:rsid w:val="00AF71DE"/>
    <w:rsid w:val="00B00232"/>
    <w:rsid w:val="00B02A87"/>
    <w:rsid w:val="00B057B1"/>
    <w:rsid w:val="00B05B89"/>
    <w:rsid w:val="00B06A5F"/>
    <w:rsid w:val="00B07980"/>
    <w:rsid w:val="00B07CE4"/>
    <w:rsid w:val="00B10487"/>
    <w:rsid w:val="00B118DB"/>
    <w:rsid w:val="00B13042"/>
    <w:rsid w:val="00B1498D"/>
    <w:rsid w:val="00B14C2A"/>
    <w:rsid w:val="00B166C8"/>
    <w:rsid w:val="00B20265"/>
    <w:rsid w:val="00B20CEB"/>
    <w:rsid w:val="00B215D2"/>
    <w:rsid w:val="00B23523"/>
    <w:rsid w:val="00B258E8"/>
    <w:rsid w:val="00B2796D"/>
    <w:rsid w:val="00B27A79"/>
    <w:rsid w:val="00B302F3"/>
    <w:rsid w:val="00B30DE3"/>
    <w:rsid w:val="00B3117E"/>
    <w:rsid w:val="00B3396F"/>
    <w:rsid w:val="00B35C45"/>
    <w:rsid w:val="00B36040"/>
    <w:rsid w:val="00B36FAF"/>
    <w:rsid w:val="00B37717"/>
    <w:rsid w:val="00B37EE9"/>
    <w:rsid w:val="00B40B53"/>
    <w:rsid w:val="00B44F90"/>
    <w:rsid w:val="00B45552"/>
    <w:rsid w:val="00B46425"/>
    <w:rsid w:val="00B47915"/>
    <w:rsid w:val="00B51310"/>
    <w:rsid w:val="00B51FE8"/>
    <w:rsid w:val="00B52AA0"/>
    <w:rsid w:val="00B539DD"/>
    <w:rsid w:val="00B53AC1"/>
    <w:rsid w:val="00B54E99"/>
    <w:rsid w:val="00B5575D"/>
    <w:rsid w:val="00B56C3C"/>
    <w:rsid w:val="00B57383"/>
    <w:rsid w:val="00B60E1C"/>
    <w:rsid w:val="00B6181D"/>
    <w:rsid w:val="00B623B7"/>
    <w:rsid w:val="00B631C8"/>
    <w:rsid w:val="00B63605"/>
    <w:rsid w:val="00B63C75"/>
    <w:rsid w:val="00B63EFB"/>
    <w:rsid w:val="00B65C98"/>
    <w:rsid w:val="00B65D23"/>
    <w:rsid w:val="00B67AE6"/>
    <w:rsid w:val="00B702B4"/>
    <w:rsid w:val="00B711FB"/>
    <w:rsid w:val="00B718EF"/>
    <w:rsid w:val="00B72228"/>
    <w:rsid w:val="00B72688"/>
    <w:rsid w:val="00B772E0"/>
    <w:rsid w:val="00B7778A"/>
    <w:rsid w:val="00B77F03"/>
    <w:rsid w:val="00B80A70"/>
    <w:rsid w:val="00B8214D"/>
    <w:rsid w:val="00B8498E"/>
    <w:rsid w:val="00B869FA"/>
    <w:rsid w:val="00B9436C"/>
    <w:rsid w:val="00BA1BD3"/>
    <w:rsid w:val="00BA1EA0"/>
    <w:rsid w:val="00BA3075"/>
    <w:rsid w:val="00BA30B1"/>
    <w:rsid w:val="00BA3768"/>
    <w:rsid w:val="00BA6421"/>
    <w:rsid w:val="00BB2083"/>
    <w:rsid w:val="00BB3A37"/>
    <w:rsid w:val="00BB572E"/>
    <w:rsid w:val="00BB6E9E"/>
    <w:rsid w:val="00BC065E"/>
    <w:rsid w:val="00BC0A6A"/>
    <w:rsid w:val="00BC1D2A"/>
    <w:rsid w:val="00BC2D17"/>
    <w:rsid w:val="00BC2D8A"/>
    <w:rsid w:val="00BC3669"/>
    <w:rsid w:val="00BC4432"/>
    <w:rsid w:val="00BC77B0"/>
    <w:rsid w:val="00BD1346"/>
    <w:rsid w:val="00BD3843"/>
    <w:rsid w:val="00BD669E"/>
    <w:rsid w:val="00BD7D58"/>
    <w:rsid w:val="00BE4A65"/>
    <w:rsid w:val="00BE4EA0"/>
    <w:rsid w:val="00BE5F96"/>
    <w:rsid w:val="00BE7472"/>
    <w:rsid w:val="00BE7801"/>
    <w:rsid w:val="00BE7811"/>
    <w:rsid w:val="00BF1540"/>
    <w:rsid w:val="00BF1E65"/>
    <w:rsid w:val="00BF3D2E"/>
    <w:rsid w:val="00BF4643"/>
    <w:rsid w:val="00BF548B"/>
    <w:rsid w:val="00BF5C71"/>
    <w:rsid w:val="00BF5F8B"/>
    <w:rsid w:val="00BF7DD8"/>
    <w:rsid w:val="00C004ED"/>
    <w:rsid w:val="00C00A42"/>
    <w:rsid w:val="00C03F24"/>
    <w:rsid w:val="00C046C9"/>
    <w:rsid w:val="00C05D6D"/>
    <w:rsid w:val="00C10D86"/>
    <w:rsid w:val="00C12895"/>
    <w:rsid w:val="00C1300F"/>
    <w:rsid w:val="00C1311A"/>
    <w:rsid w:val="00C156A8"/>
    <w:rsid w:val="00C15ECE"/>
    <w:rsid w:val="00C16564"/>
    <w:rsid w:val="00C165EA"/>
    <w:rsid w:val="00C200F6"/>
    <w:rsid w:val="00C2308F"/>
    <w:rsid w:val="00C24786"/>
    <w:rsid w:val="00C258A5"/>
    <w:rsid w:val="00C25A74"/>
    <w:rsid w:val="00C268E6"/>
    <w:rsid w:val="00C31088"/>
    <w:rsid w:val="00C31421"/>
    <w:rsid w:val="00C31900"/>
    <w:rsid w:val="00C32195"/>
    <w:rsid w:val="00C34F43"/>
    <w:rsid w:val="00C3599E"/>
    <w:rsid w:val="00C36AB9"/>
    <w:rsid w:val="00C36AE3"/>
    <w:rsid w:val="00C378F9"/>
    <w:rsid w:val="00C42A2D"/>
    <w:rsid w:val="00C449F2"/>
    <w:rsid w:val="00C45843"/>
    <w:rsid w:val="00C5061A"/>
    <w:rsid w:val="00C511A4"/>
    <w:rsid w:val="00C5215D"/>
    <w:rsid w:val="00C521B2"/>
    <w:rsid w:val="00C523FE"/>
    <w:rsid w:val="00C53780"/>
    <w:rsid w:val="00C537AF"/>
    <w:rsid w:val="00C56BDF"/>
    <w:rsid w:val="00C57867"/>
    <w:rsid w:val="00C61C3B"/>
    <w:rsid w:val="00C63423"/>
    <w:rsid w:val="00C65362"/>
    <w:rsid w:val="00C65FC6"/>
    <w:rsid w:val="00C666F2"/>
    <w:rsid w:val="00C6746F"/>
    <w:rsid w:val="00C678CA"/>
    <w:rsid w:val="00C701B3"/>
    <w:rsid w:val="00C73171"/>
    <w:rsid w:val="00C73240"/>
    <w:rsid w:val="00C741A6"/>
    <w:rsid w:val="00C75E5B"/>
    <w:rsid w:val="00C81F55"/>
    <w:rsid w:val="00C8269D"/>
    <w:rsid w:val="00C83F6E"/>
    <w:rsid w:val="00C85513"/>
    <w:rsid w:val="00C904D1"/>
    <w:rsid w:val="00C91866"/>
    <w:rsid w:val="00C91AF2"/>
    <w:rsid w:val="00C91E6F"/>
    <w:rsid w:val="00C92257"/>
    <w:rsid w:val="00C95146"/>
    <w:rsid w:val="00C951B0"/>
    <w:rsid w:val="00C9654F"/>
    <w:rsid w:val="00C9794F"/>
    <w:rsid w:val="00C97B2B"/>
    <w:rsid w:val="00C97BB8"/>
    <w:rsid w:val="00CA180C"/>
    <w:rsid w:val="00CA1E90"/>
    <w:rsid w:val="00CA4C3D"/>
    <w:rsid w:val="00CA6FE5"/>
    <w:rsid w:val="00CB088A"/>
    <w:rsid w:val="00CB30D9"/>
    <w:rsid w:val="00CB3224"/>
    <w:rsid w:val="00CB459C"/>
    <w:rsid w:val="00CB522E"/>
    <w:rsid w:val="00CB6914"/>
    <w:rsid w:val="00CB732A"/>
    <w:rsid w:val="00CB76CA"/>
    <w:rsid w:val="00CB76E1"/>
    <w:rsid w:val="00CC2CB6"/>
    <w:rsid w:val="00CC2CE9"/>
    <w:rsid w:val="00CC344B"/>
    <w:rsid w:val="00CC3B82"/>
    <w:rsid w:val="00CC4465"/>
    <w:rsid w:val="00CC44B9"/>
    <w:rsid w:val="00CC509A"/>
    <w:rsid w:val="00CC64AA"/>
    <w:rsid w:val="00CC6D5F"/>
    <w:rsid w:val="00CC7B08"/>
    <w:rsid w:val="00CC7C6A"/>
    <w:rsid w:val="00CD3FC6"/>
    <w:rsid w:val="00CD4411"/>
    <w:rsid w:val="00CD4B01"/>
    <w:rsid w:val="00CD539D"/>
    <w:rsid w:val="00CD66E1"/>
    <w:rsid w:val="00CE01E0"/>
    <w:rsid w:val="00CE09FC"/>
    <w:rsid w:val="00CE1986"/>
    <w:rsid w:val="00CE58E7"/>
    <w:rsid w:val="00CE61CF"/>
    <w:rsid w:val="00CE67E3"/>
    <w:rsid w:val="00CF078A"/>
    <w:rsid w:val="00CF153C"/>
    <w:rsid w:val="00CF3802"/>
    <w:rsid w:val="00CF489A"/>
    <w:rsid w:val="00CF50C1"/>
    <w:rsid w:val="00CF56E2"/>
    <w:rsid w:val="00CF590F"/>
    <w:rsid w:val="00CF60EE"/>
    <w:rsid w:val="00CF7F7C"/>
    <w:rsid w:val="00D012CA"/>
    <w:rsid w:val="00D01FCE"/>
    <w:rsid w:val="00D0230F"/>
    <w:rsid w:val="00D037FD"/>
    <w:rsid w:val="00D05142"/>
    <w:rsid w:val="00D059EB"/>
    <w:rsid w:val="00D05C1A"/>
    <w:rsid w:val="00D07CED"/>
    <w:rsid w:val="00D07F5E"/>
    <w:rsid w:val="00D10428"/>
    <w:rsid w:val="00D113C6"/>
    <w:rsid w:val="00D11F30"/>
    <w:rsid w:val="00D12873"/>
    <w:rsid w:val="00D13709"/>
    <w:rsid w:val="00D1493B"/>
    <w:rsid w:val="00D14FA4"/>
    <w:rsid w:val="00D237A4"/>
    <w:rsid w:val="00D263C9"/>
    <w:rsid w:val="00D26DAF"/>
    <w:rsid w:val="00D32DEB"/>
    <w:rsid w:val="00D339B8"/>
    <w:rsid w:val="00D342A8"/>
    <w:rsid w:val="00D3764D"/>
    <w:rsid w:val="00D402D6"/>
    <w:rsid w:val="00D431FA"/>
    <w:rsid w:val="00D44D84"/>
    <w:rsid w:val="00D45E06"/>
    <w:rsid w:val="00D5035C"/>
    <w:rsid w:val="00D50942"/>
    <w:rsid w:val="00D50DA7"/>
    <w:rsid w:val="00D51D52"/>
    <w:rsid w:val="00D52EED"/>
    <w:rsid w:val="00D5341A"/>
    <w:rsid w:val="00D53BA3"/>
    <w:rsid w:val="00D54E81"/>
    <w:rsid w:val="00D55586"/>
    <w:rsid w:val="00D562BF"/>
    <w:rsid w:val="00D56A59"/>
    <w:rsid w:val="00D637F2"/>
    <w:rsid w:val="00D6654C"/>
    <w:rsid w:val="00D66CFA"/>
    <w:rsid w:val="00D67551"/>
    <w:rsid w:val="00D70939"/>
    <w:rsid w:val="00D7191B"/>
    <w:rsid w:val="00D72D03"/>
    <w:rsid w:val="00D73E9A"/>
    <w:rsid w:val="00D75039"/>
    <w:rsid w:val="00D758FF"/>
    <w:rsid w:val="00D768BA"/>
    <w:rsid w:val="00D80053"/>
    <w:rsid w:val="00D8037A"/>
    <w:rsid w:val="00D820AE"/>
    <w:rsid w:val="00D8339A"/>
    <w:rsid w:val="00D83A8B"/>
    <w:rsid w:val="00D84237"/>
    <w:rsid w:val="00D8540F"/>
    <w:rsid w:val="00D86939"/>
    <w:rsid w:val="00D90334"/>
    <w:rsid w:val="00D9054D"/>
    <w:rsid w:val="00D918ED"/>
    <w:rsid w:val="00D93598"/>
    <w:rsid w:val="00D95D30"/>
    <w:rsid w:val="00DA02F2"/>
    <w:rsid w:val="00DA05D4"/>
    <w:rsid w:val="00DA185E"/>
    <w:rsid w:val="00DA24C0"/>
    <w:rsid w:val="00DA4A04"/>
    <w:rsid w:val="00DA5655"/>
    <w:rsid w:val="00DA6ABB"/>
    <w:rsid w:val="00DA78E3"/>
    <w:rsid w:val="00DB3DEB"/>
    <w:rsid w:val="00DB407D"/>
    <w:rsid w:val="00DB7D65"/>
    <w:rsid w:val="00DC05BD"/>
    <w:rsid w:val="00DC0E46"/>
    <w:rsid w:val="00DC12B0"/>
    <w:rsid w:val="00DC1D47"/>
    <w:rsid w:val="00DC6A10"/>
    <w:rsid w:val="00DC792A"/>
    <w:rsid w:val="00DD0D04"/>
    <w:rsid w:val="00DD0FDE"/>
    <w:rsid w:val="00DD2B3C"/>
    <w:rsid w:val="00DD4492"/>
    <w:rsid w:val="00DD4640"/>
    <w:rsid w:val="00DD4BFD"/>
    <w:rsid w:val="00DD50CF"/>
    <w:rsid w:val="00DD6604"/>
    <w:rsid w:val="00DD6C95"/>
    <w:rsid w:val="00DD7BB0"/>
    <w:rsid w:val="00DE11E7"/>
    <w:rsid w:val="00DE2261"/>
    <w:rsid w:val="00DE2860"/>
    <w:rsid w:val="00DE32A4"/>
    <w:rsid w:val="00DE34DF"/>
    <w:rsid w:val="00DE4072"/>
    <w:rsid w:val="00DE485B"/>
    <w:rsid w:val="00DE524F"/>
    <w:rsid w:val="00DF35CD"/>
    <w:rsid w:val="00DF391D"/>
    <w:rsid w:val="00DF7F63"/>
    <w:rsid w:val="00E00013"/>
    <w:rsid w:val="00E02218"/>
    <w:rsid w:val="00E055B0"/>
    <w:rsid w:val="00E0610D"/>
    <w:rsid w:val="00E066A1"/>
    <w:rsid w:val="00E068EC"/>
    <w:rsid w:val="00E07379"/>
    <w:rsid w:val="00E0755D"/>
    <w:rsid w:val="00E11C38"/>
    <w:rsid w:val="00E11D99"/>
    <w:rsid w:val="00E14824"/>
    <w:rsid w:val="00E159B8"/>
    <w:rsid w:val="00E17D17"/>
    <w:rsid w:val="00E17F09"/>
    <w:rsid w:val="00E2244C"/>
    <w:rsid w:val="00E22D03"/>
    <w:rsid w:val="00E23CD9"/>
    <w:rsid w:val="00E251B5"/>
    <w:rsid w:val="00E25823"/>
    <w:rsid w:val="00E26ABF"/>
    <w:rsid w:val="00E30176"/>
    <w:rsid w:val="00E35768"/>
    <w:rsid w:val="00E35F31"/>
    <w:rsid w:val="00E40ABC"/>
    <w:rsid w:val="00E40B4E"/>
    <w:rsid w:val="00E418BD"/>
    <w:rsid w:val="00E426BF"/>
    <w:rsid w:val="00E4391E"/>
    <w:rsid w:val="00E45EB9"/>
    <w:rsid w:val="00E45F02"/>
    <w:rsid w:val="00E4747F"/>
    <w:rsid w:val="00E47817"/>
    <w:rsid w:val="00E531BB"/>
    <w:rsid w:val="00E54F58"/>
    <w:rsid w:val="00E55915"/>
    <w:rsid w:val="00E55D0F"/>
    <w:rsid w:val="00E55FC4"/>
    <w:rsid w:val="00E571D0"/>
    <w:rsid w:val="00E609D1"/>
    <w:rsid w:val="00E6121E"/>
    <w:rsid w:val="00E63974"/>
    <w:rsid w:val="00E646C8"/>
    <w:rsid w:val="00E666DB"/>
    <w:rsid w:val="00E67176"/>
    <w:rsid w:val="00E70C51"/>
    <w:rsid w:val="00E73A72"/>
    <w:rsid w:val="00E743ED"/>
    <w:rsid w:val="00E7657A"/>
    <w:rsid w:val="00E76623"/>
    <w:rsid w:val="00E803B4"/>
    <w:rsid w:val="00E82761"/>
    <w:rsid w:val="00E827D0"/>
    <w:rsid w:val="00E8533C"/>
    <w:rsid w:val="00E90573"/>
    <w:rsid w:val="00E91B4F"/>
    <w:rsid w:val="00E93153"/>
    <w:rsid w:val="00E94213"/>
    <w:rsid w:val="00E94CF7"/>
    <w:rsid w:val="00EA005F"/>
    <w:rsid w:val="00EA009F"/>
    <w:rsid w:val="00EA0DA4"/>
    <w:rsid w:val="00EA3413"/>
    <w:rsid w:val="00EA3D32"/>
    <w:rsid w:val="00EA4287"/>
    <w:rsid w:val="00EA6512"/>
    <w:rsid w:val="00EA745E"/>
    <w:rsid w:val="00EA787D"/>
    <w:rsid w:val="00EA7C50"/>
    <w:rsid w:val="00EB0C40"/>
    <w:rsid w:val="00EB1C8F"/>
    <w:rsid w:val="00EB3A28"/>
    <w:rsid w:val="00EB3C96"/>
    <w:rsid w:val="00EC0CF0"/>
    <w:rsid w:val="00EC0F7A"/>
    <w:rsid w:val="00EC22C7"/>
    <w:rsid w:val="00EC3A70"/>
    <w:rsid w:val="00EC4820"/>
    <w:rsid w:val="00EC577A"/>
    <w:rsid w:val="00EC5985"/>
    <w:rsid w:val="00EC690F"/>
    <w:rsid w:val="00EC7590"/>
    <w:rsid w:val="00EC7746"/>
    <w:rsid w:val="00ED0A25"/>
    <w:rsid w:val="00ED40BF"/>
    <w:rsid w:val="00ED573E"/>
    <w:rsid w:val="00ED6690"/>
    <w:rsid w:val="00EE0BB3"/>
    <w:rsid w:val="00EE267F"/>
    <w:rsid w:val="00EE4D38"/>
    <w:rsid w:val="00EE6C0D"/>
    <w:rsid w:val="00EE6E0F"/>
    <w:rsid w:val="00EE77B5"/>
    <w:rsid w:val="00EF0768"/>
    <w:rsid w:val="00EF13BC"/>
    <w:rsid w:val="00EF2B35"/>
    <w:rsid w:val="00EF43B5"/>
    <w:rsid w:val="00EF63C2"/>
    <w:rsid w:val="00EF64A4"/>
    <w:rsid w:val="00EF6710"/>
    <w:rsid w:val="00EF6ED8"/>
    <w:rsid w:val="00F019ED"/>
    <w:rsid w:val="00F03818"/>
    <w:rsid w:val="00F03B70"/>
    <w:rsid w:val="00F07AC2"/>
    <w:rsid w:val="00F14DA0"/>
    <w:rsid w:val="00F154F0"/>
    <w:rsid w:val="00F17C73"/>
    <w:rsid w:val="00F202F0"/>
    <w:rsid w:val="00F2135F"/>
    <w:rsid w:val="00F24705"/>
    <w:rsid w:val="00F261E8"/>
    <w:rsid w:val="00F302B2"/>
    <w:rsid w:val="00F31ABF"/>
    <w:rsid w:val="00F32347"/>
    <w:rsid w:val="00F32A25"/>
    <w:rsid w:val="00F33207"/>
    <w:rsid w:val="00F336EC"/>
    <w:rsid w:val="00F354C9"/>
    <w:rsid w:val="00F374F3"/>
    <w:rsid w:val="00F40113"/>
    <w:rsid w:val="00F41676"/>
    <w:rsid w:val="00F4231D"/>
    <w:rsid w:val="00F428B5"/>
    <w:rsid w:val="00F47B27"/>
    <w:rsid w:val="00F5082D"/>
    <w:rsid w:val="00F533BE"/>
    <w:rsid w:val="00F53FDD"/>
    <w:rsid w:val="00F54976"/>
    <w:rsid w:val="00F54DBA"/>
    <w:rsid w:val="00F606A8"/>
    <w:rsid w:val="00F60868"/>
    <w:rsid w:val="00F60CB9"/>
    <w:rsid w:val="00F60CF7"/>
    <w:rsid w:val="00F61535"/>
    <w:rsid w:val="00F62B64"/>
    <w:rsid w:val="00F655AD"/>
    <w:rsid w:val="00F65DED"/>
    <w:rsid w:val="00F65DEF"/>
    <w:rsid w:val="00F70482"/>
    <w:rsid w:val="00F743D4"/>
    <w:rsid w:val="00F74685"/>
    <w:rsid w:val="00F81254"/>
    <w:rsid w:val="00F818A5"/>
    <w:rsid w:val="00F81E55"/>
    <w:rsid w:val="00F850A5"/>
    <w:rsid w:val="00F85551"/>
    <w:rsid w:val="00F8765C"/>
    <w:rsid w:val="00F876DE"/>
    <w:rsid w:val="00F877F9"/>
    <w:rsid w:val="00F92303"/>
    <w:rsid w:val="00F940D3"/>
    <w:rsid w:val="00F954F0"/>
    <w:rsid w:val="00F95EE8"/>
    <w:rsid w:val="00FA0D38"/>
    <w:rsid w:val="00FA114A"/>
    <w:rsid w:val="00FA4229"/>
    <w:rsid w:val="00FA4509"/>
    <w:rsid w:val="00FB1066"/>
    <w:rsid w:val="00FB30CC"/>
    <w:rsid w:val="00FB3695"/>
    <w:rsid w:val="00FB376C"/>
    <w:rsid w:val="00FB4BC9"/>
    <w:rsid w:val="00FB4FC3"/>
    <w:rsid w:val="00FB653E"/>
    <w:rsid w:val="00FC3078"/>
    <w:rsid w:val="00FC39C6"/>
    <w:rsid w:val="00FC56E5"/>
    <w:rsid w:val="00FD0DE8"/>
    <w:rsid w:val="00FD2EEF"/>
    <w:rsid w:val="00FD3C21"/>
    <w:rsid w:val="00FD45AF"/>
    <w:rsid w:val="00FD4B00"/>
    <w:rsid w:val="00FD4EAE"/>
    <w:rsid w:val="00FE0368"/>
    <w:rsid w:val="00FE1115"/>
    <w:rsid w:val="00FE26CB"/>
    <w:rsid w:val="00FE4FDF"/>
    <w:rsid w:val="00FE6098"/>
    <w:rsid w:val="00FE692D"/>
    <w:rsid w:val="00FE736C"/>
    <w:rsid w:val="00FE74BA"/>
    <w:rsid w:val="00FE7548"/>
    <w:rsid w:val="00FF0D56"/>
    <w:rsid w:val="00FF0DCD"/>
    <w:rsid w:val="00FF2B1C"/>
    <w:rsid w:val="00FF2D87"/>
    <w:rsid w:val="01E6AE49"/>
    <w:rsid w:val="0249B0F8"/>
    <w:rsid w:val="04F06693"/>
    <w:rsid w:val="070D0B9C"/>
    <w:rsid w:val="08A0EC32"/>
    <w:rsid w:val="09D08CDE"/>
    <w:rsid w:val="0A148CC1"/>
    <w:rsid w:val="0A8D93C9"/>
    <w:rsid w:val="0D8B5CE8"/>
    <w:rsid w:val="0F057651"/>
    <w:rsid w:val="0F3573C3"/>
    <w:rsid w:val="104A0F2E"/>
    <w:rsid w:val="120A35D4"/>
    <w:rsid w:val="12121C67"/>
    <w:rsid w:val="1323FCA5"/>
    <w:rsid w:val="147D9AE3"/>
    <w:rsid w:val="14BB09EE"/>
    <w:rsid w:val="156D9F30"/>
    <w:rsid w:val="16160F00"/>
    <w:rsid w:val="1646D900"/>
    <w:rsid w:val="18B8D664"/>
    <w:rsid w:val="194659E6"/>
    <w:rsid w:val="19934169"/>
    <w:rsid w:val="1C9FE77F"/>
    <w:rsid w:val="1CC6F0B4"/>
    <w:rsid w:val="1DC8EE8E"/>
    <w:rsid w:val="1FAFA16B"/>
    <w:rsid w:val="21077FBC"/>
    <w:rsid w:val="214A1686"/>
    <w:rsid w:val="2219C7E1"/>
    <w:rsid w:val="235E99EE"/>
    <w:rsid w:val="24656AFD"/>
    <w:rsid w:val="24BEF47D"/>
    <w:rsid w:val="25C5F762"/>
    <w:rsid w:val="2970B0ED"/>
    <w:rsid w:val="29E2A55E"/>
    <w:rsid w:val="2A423008"/>
    <w:rsid w:val="2A5E2244"/>
    <w:rsid w:val="2AAFCE5B"/>
    <w:rsid w:val="2B678891"/>
    <w:rsid w:val="2C5551AF"/>
    <w:rsid w:val="2D45C012"/>
    <w:rsid w:val="2D932AFD"/>
    <w:rsid w:val="2F50E1E7"/>
    <w:rsid w:val="30209DDA"/>
    <w:rsid w:val="30479C77"/>
    <w:rsid w:val="30613413"/>
    <w:rsid w:val="3165654F"/>
    <w:rsid w:val="316DB9C1"/>
    <w:rsid w:val="32578C58"/>
    <w:rsid w:val="33DBC7F3"/>
    <w:rsid w:val="34A7902A"/>
    <w:rsid w:val="3AAE8598"/>
    <w:rsid w:val="3AFC70C4"/>
    <w:rsid w:val="3BB1EFCB"/>
    <w:rsid w:val="3BCFB54C"/>
    <w:rsid w:val="3C5DF948"/>
    <w:rsid w:val="3EA40226"/>
    <w:rsid w:val="402C6CA1"/>
    <w:rsid w:val="4030FCE8"/>
    <w:rsid w:val="406650CD"/>
    <w:rsid w:val="40EFA542"/>
    <w:rsid w:val="427243A9"/>
    <w:rsid w:val="42DFE1FC"/>
    <w:rsid w:val="4545CE8D"/>
    <w:rsid w:val="46F935F9"/>
    <w:rsid w:val="47E1E438"/>
    <w:rsid w:val="4944D915"/>
    <w:rsid w:val="4B6DF058"/>
    <w:rsid w:val="4BAD25B5"/>
    <w:rsid w:val="4BB31A18"/>
    <w:rsid w:val="4D94CEA3"/>
    <w:rsid w:val="4ECE0DC5"/>
    <w:rsid w:val="5066D719"/>
    <w:rsid w:val="50C9E144"/>
    <w:rsid w:val="512A37F3"/>
    <w:rsid w:val="513EB023"/>
    <w:rsid w:val="537F8BBD"/>
    <w:rsid w:val="53A89070"/>
    <w:rsid w:val="56EE2402"/>
    <w:rsid w:val="56F92E16"/>
    <w:rsid w:val="5B211818"/>
    <w:rsid w:val="5CB67510"/>
    <w:rsid w:val="5E4E2129"/>
    <w:rsid w:val="6054C4DC"/>
    <w:rsid w:val="60753DE9"/>
    <w:rsid w:val="617B0841"/>
    <w:rsid w:val="644074A1"/>
    <w:rsid w:val="64F874D3"/>
    <w:rsid w:val="65B1F64B"/>
    <w:rsid w:val="675C6B6B"/>
    <w:rsid w:val="685051D9"/>
    <w:rsid w:val="6874CF1B"/>
    <w:rsid w:val="68A27FC3"/>
    <w:rsid w:val="6A4D0897"/>
    <w:rsid w:val="6B2484D5"/>
    <w:rsid w:val="6B33FA3F"/>
    <w:rsid w:val="6BE35DBB"/>
    <w:rsid w:val="6C96EF1C"/>
    <w:rsid w:val="6D11FF08"/>
    <w:rsid w:val="6FD1E69D"/>
    <w:rsid w:val="716E1BA5"/>
    <w:rsid w:val="72D9CA96"/>
    <w:rsid w:val="7363EA4A"/>
    <w:rsid w:val="77384758"/>
    <w:rsid w:val="78254BB5"/>
    <w:rsid w:val="785221F9"/>
    <w:rsid w:val="796624F3"/>
    <w:rsid w:val="79F5F09A"/>
    <w:rsid w:val="7EA1F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D70D"/>
  <w15:chartTrackingRefBased/>
  <w15:docId w15:val="{E24A7E26-5E01-40A2-9F2E-3C81D68B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138D"/>
    <w:pPr>
      <w:spacing w:after="200" w:line="312" w:lineRule="auto"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94138D"/>
    <w:pPr>
      <w:keepNext/>
      <w:keepLines/>
      <w:numPr>
        <w:numId w:val="3"/>
      </w:numPr>
      <w:spacing w:before="120" w:after="120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138D"/>
    <w:pPr>
      <w:keepNext/>
      <w:keepLines/>
      <w:numPr>
        <w:ilvl w:val="1"/>
        <w:numId w:val="3"/>
      </w:numPr>
      <w:spacing w:before="60" w:after="60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4138D"/>
    <w:pPr>
      <w:keepNext/>
      <w:keepLines/>
      <w:numPr>
        <w:ilvl w:val="2"/>
        <w:numId w:val="3"/>
      </w:numPr>
      <w:spacing w:before="60" w:after="60"/>
      <w:outlineLvl w:val="2"/>
    </w:pPr>
    <w:rPr>
      <w:rFonts w:eastAsiaTheme="majorEastAsia" w:cstheme="majorBidi"/>
      <w:i/>
      <w:color w:val="000000" w:themeColor="text1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4138D"/>
    <w:pPr>
      <w:keepNext/>
      <w:keepLines/>
      <w:numPr>
        <w:ilvl w:val="3"/>
        <w:numId w:val="3"/>
      </w:numPr>
      <w:spacing w:before="60" w:after="60"/>
      <w:outlineLvl w:val="3"/>
    </w:pPr>
    <w:rPr>
      <w:rFonts w:eastAsiaTheme="majorEastAsia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94138D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94138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4138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4138D"/>
    <w:pPr>
      <w:keepNext/>
      <w:keepLines/>
      <w:numPr>
        <w:ilvl w:val="7"/>
        <w:numId w:val="3"/>
      </w:numPr>
      <w:spacing w:before="40" w:after="0"/>
      <w:ind w:left="57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4138D"/>
    <w:pPr>
      <w:keepNext/>
      <w:keepLines/>
      <w:numPr>
        <w:ilvl w:val="8"/>
        <w:numId w:val="3"/>
      </w:numPr>
      <w:spacing w:before="40" w:after="0"/>
      <w:ind w:left="648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4138D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94138D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94138D"/>
    <w:rPr>
      <w:rFonts w:ascii="Trebuchet MS" w:eastAsiaTheme="majorEastAsia" w:hAnsi="Trebuchet MS" w:cstheme="majorBidi"/>
      <w:i/>
      <w:color w:val="000000" w:themeColor="text1"/>
      <w:sz w:val="20"/>
      <w:szCs w:val="20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character" w:customStyle="1" w:styleId="Kop4Char">
    <w:name w:val="Kop 4 Char"/>
    <w:basedOn w:val="Standaardalinea-lettertype"/>
    <w:link w:val="Kop4"/>
    <w:uiPriority w:val="9"/>
    <w:rsid w:val="0094138D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94138D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94138D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4138D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413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413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9413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4138D"/>
    <w:rPr>
      <w:rFonts w:ascii="Trebuchet MS" w:hAnsi="Trebuchet MS"/>
      <w:color w:val="262626" w:themeColor="text1" w:themeTint="D9"/>
      <w:sz w:val="20"/>
      <w:szCs w:val="20"/>
    </w:rPr>
  </w:style>
  <w:style w:type="paragraph" w:customStyle="1" w:styleId="Opsomming1">
    <w:name w:val="Opsomming1"/>
    <w:basedOn w:val="Lijstalinea"/>
    <w:link w:val="Opsomming1Char"/>
    <w:qFormat/>
    <w:rsid w:val="0094138D"/>
    <w:pPr>
      <w:numPr>
        <w:numId w:val="4"/>
      </w:numPr>
    </w:pPr>
    <w:rPr>
      <w:rFonts w:eastAsia="Times New Roman" w:cs="Times New Roman"/>
      <w:lang w:eastAsia="nl-BE"/>
    </w:rPr>
  </w:style>
  <w:style w:type="paragraph" w:styleId="Inhopg2">
    <w:name w:val="toc 2"/>
    <w:basedOn w:val="Standaard"/>
    <w:next w:val="Standaard"/>
    <w:autoRedefine/>
    <w:uiPriority w:val="39"/>
    <w:unhideWhenUsed/>
    <w:rsid w:val="0094138D"/>
    <w:pPr>
      <w:spacing w:after="0" w:line="240" w:lineRule="auto"/>
      <w:ind w:left="737" w:hanging="737"/>
    </w:pPr>
  </w:style>
  <w:style w:type="character" w:customStyle="1" w:styleId="Opsomming1Char">
    <w:name w:val="Opsomming1 Char"/>
    <w:basedOn w:val="Standaardalinea-lettertype"/>
    <w:link w:val="Opsomming1"/>
    <w:rsid w:val="0094138D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4138D"/>
    <w:pPr>
      <w:tabs>
        <w:tab w:val="right" w:leader="dot" w:pos="8891"/>
      </w:tabs>
      <w:spacing w:before="100" w:after="100" w:line="240" w:lineRule="auto"/>
      <w:ind w:left="737" w:hanging="737"/>
    </w:pPr>
    <w:rPr>
      <w:b/>
    </w:rPr>
  </w:style>
  <w:style w:type="character" w:styleId="Hyperlink">
    <w:name w:val="Hyperlink"/>
    <w:basedOn w:val="Standaardalinea-lettertype"/>
    <w:uiPriority w:val="99"/>
    <w:unhideWhenUsed/>
    <w:qFormat/>
    <w:rsid w:val="0094138D"/>
    <w:rPr>
      <w:rFonts w:ascii="Trebuchet MS" w:hAnsi="Trebuchet MS"/>
      <w:color w:val="0563C1" w:themeColor="hyperlink"/>
      <w:sz w:val="20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4138D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szCs w:val="32"/>
      <w:lang w:eastAsia="nl-BE"/>
    </w:rPr>
  </w:style>
  <w:style w:type="paragraph" w:styleId="Lijstalinea">
    <w:name w:val="List Paragraph"/>
    <w:basedOn w:val="Standaard"/>
    <w:uiPriority w:val="34"/>
    <w:qFormat/>
    <w:rsid w:val="0094138D"/>
    <w:pPr>
      <w:ind w:left="720"/>
      <w:contextualSpacing/>
    </w:pPr>
  </w:style>
  <w:style w:type="paragraph" w:styleId="Inhopg3">
    <w:name w:val="toc 3"/>
    <w:basedOn w:val="Standaard"/>
    <w:next w:val="Standaard"/>
    <w:autoRedefine/>
    <w:uiPriority w:val="39"/>
    <w:unhideWhenUsed/>
    <w:rsid w:val="00EA787D"/>
    <w:pPr>
      <w:spacing w:after="100"/>
      <w:ind w:left="40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C7F1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semiHidden/>
    <w:unhideWhenUsed/>
    <w:rsid w:val="00EF2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F2B35"/>
    <w:rPr>
      <w:rFonts w:ascii="Trebuchet MS" w:hAnsi="Trebuchet MS"/>
      <w:color w:val="262626" w:themeColor="text1" w:themeTint="D9"/>
      <w:sz w:val="20"/>
      <w:szCs w:val="20"/>
    </w:rPr>
  </w:style>
  <w:style w:type="table" w:styleId="Tabelraster">
    <w:name w:val="Table Grid"/>
    <w:basedOn w:val="Standaardtabel"/>
    <w:uiPriority w:val="39"/>
    <w:rsid w:val="007A5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itinvlaanderen.be/agenda/e/de-oostroute/225fb3fd-4090-46a0-8bf6-d68392531b70?searchTerm=canzonetta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9CE41-A837-461B-B4CE-ECF26D6C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1269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Links>
    <vt:vector size="102" baseType="variant">
      <vt:variant>
        <vt:i4>7209015</vt:i4>
      </vt:variant>
      <vt:variant>
        <vt:i4>99</vt:i4>
      </vt:variant>
      <vt:variant>
        <vt:i4>0</vt:i4>
      </vt:variant>
      <vt:variant>
        <vt:i4>5</vt:i4>
      </vt:variant>
      <vt:variant>
        <vt:lpwstr>https://www.uitinvlaanderen.be/agenda/e/de-oostroute/225fb3fd-4090-46a0-8bf6-d68392531b70?searchTerm=canzonetta</vt:lpwstr>
      </vt:variant>
      <vt:variant>
        <vt:lpwstr/>
      </vt:variant>
      <vt:variant>
        <vt:i4>1966128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_Toc120824375</vt:lpwstr>
      </vt:variant>
      <vt:variant>
        <vt:i4>1966128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_Toc120824374</vt:lpwstr>
      </vt:variant>
      <vt:variant>
        <vt:i4>1966128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_Toc120824373</vt:lpwstr>
      </vt:variant>
      <vt:variant>
        <vt:i4>1966128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_Toc120824372</vt:lpwstr>
      </vt:variant>
      <vt:variant>
        <vt:i4>1966128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_Toc120824371</vt:lpwstr>
      </vt:variant>
      <vt:variant>
        <vt:i4>1966128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_Toc120824370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_Toc120824369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_Toc120824368</vt:lpwstr>
      </vt:variant>
      <vt:variant>
        <vt:i4>2031664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_Toc120824367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_Toc120824366</vt:lpwstr>
      </vt:variant>
      <vt:variant>
        <vt:i4>2031664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_Toc120824365</vt:lpwstr>
      </vt:variant>
      <vt:variant>
        <vt:i4>2031664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_Toc120824364</vt:lpwstr>
      </vt:variant>
      <vt:variant>
        <vt:i4>2031664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_Toc120824363</vt:lpwstr>
      </vt:variant>
      <vt:variant>
        <vt:i4>2031664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_Toc120824362</vt:lpwstr>
      </vt:variant>
      <vt:variant>
        <vt:i4>2031664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_Toc120824361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_Toc120824360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sylvia.de.ryck64@gmail.com</dc:creator>
  <cp:keywords/>
  <dc:description/>
  <cp:lastModifiedBy>Magda Sabbe</cp:lastModifiedBy>
  <cp:revision>22</cp:revision>
  <dcterms:created xsi:type="dcterms:W3CDTF">2023-01-23T20:26:00Z</dcterms:created>
  <dcterms:modified xsi:type="dcterms:W3CDTF">2023-01-28T15:50:00Z</dcterms:modified>
</cp:coreProperties>
</file>